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A8C24">
      <w:pPr>
        <w:tabs>
          <w:tab w:val="left" w:pos="1363"/>
          <w:tab w:val="center" w:pos="4212"/>
        </w:tabs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/>
          <w:lang w:eastAsia="zh-CN"/>
        </w:rPr>
        <w:tab/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Style w:val="7"/>
          <w:rFonts w:hint="eastAsia" w:ascii="仿宋" w:hAnsi="仿宋" w:eastAsia="仿宋" w:cs="仿宋"/>
          <w:sz w:val="32"/>
          <w:szCs w:val="32"/>
        </w:rPr>
        <w:t>世界献血者日宣传活动</w:t>
      </w:r>
      <w:bookmarkStart w:id="0" w:name="_GoBack"/>
      <w:bookmarkEnd w:id="0"/>
    </w:p>
    <w:p w14:paraId="6A39ACD5">
      <w:pPr>
        <w:rPr>
          <w:rFonts w:hint="eastAsia" w:ascii="仿宋" w:hAnsi="仿宋" w:eastAsia="仿宋" w:cs="仿宋"/>
          <w:sz w:val="32"/>
          <w:szCs w:val="32"/>
        </w:rPr>
      </w:pPr>
    </w:p>
    <w:p w14:paraId="7E3C5C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一、活动背景</w:t>
      </w:r>
    </w:p>
    <w:p w14:paraId="1B8CED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世界献血者日，作为一个全球性的纪念日，旨在提高公众对献血重要性的认识，感谢献血者的无私奉献，并鼓励更多人参与到献血活动中来。为了响应这一倡议，我们精心策划并组织了一场丰富多彩的世界献血者日宣传活动，旨在普及献血知识，提升公众的献血意识，为构建和谐社会贡献一份力量。</w:t>
      </w:r>
    </w:p>
    <w:p w14:paraId="29CD63D2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</w:t>
      </w:r>
    </w:p>
    <w:p w14:paraId="174458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献血传递希望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携手挽救生命</w:t>
      </w:r>
    </w:p>
    <w:p w14:paraId="3D919D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、活动筹备</w:t>
      </w:r>
    </w:p>
    <w:p w14:paraId="0D25A6C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活动筹备阶段，我们成立了专门的小组，负责活动的整体规划和实施。我们进行了调研，了解了目标受众的需求和兴趣点，并据此制定了详细的活动方案。同时，我们还积极协调各方资源，包括场地、物资、人员等，确保活动的顺利进行。</w:t>
      </w:r>
    </w:p>
    <w:p w14:paraId="42EF8A1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、活动内容与形式</w:t>
      </w:r>
    </w:p>
    <w:p w14:paraId="158EB0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本次世界献血者日宣传活动形式多样、内容丰富，旨在吸引不同年龄段和背景的公众参与。我们举办了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线上、下辖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制作宣传牌</w:t>
      </w:r>
      <w:r>
        <w:rPr>
          <w:rFonts w:hint="eastAsia" w:ascii="仿宋" w:hAnsi="仿宋" w:eastAsia="仿宋" w:cs="仿宋"/>
          <w:sz w:val="32"/>
          <w:szCs w:val="32"/>
        </w:rPr>
        <w:t>讲解献血的意义、流程和注意事项；了解献血知识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鼓励大家用文字表达对献血者的敬意和感谢。</w:t>
      </w:r>
    </w:p>
    <w:p w14:paraId="7C7180B2">
      <w:pPr>
        <w:rPr>
          <w:rFonts w:hint="eastAsia" w:ascii="仿宋" w:hAnsi="仿宋" w:eastAsia="仿宋" w:cs="仿宋"/>
          <w:sz w:val="32"/>
          <w:szCs w:val="32"/>
        </w:rPr>
      </w:pPr>
    </w:p>
    <w:p w14:paraId="7F5C48E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、参与人员与团队合作</w:t>
      </w:r>
    </w:p>
    <w:p w14:paraId="07C769A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活动的顺利举办离不开各方的共同努力。我们的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后勤、医护人员</w:t>
      </w:r>
      <w:r>
        <w:rPr>
          <w:rFonts w:hint="eastAsia" w:ascii="仿宋" w:hAnsi="仿宋" w:eastAsia="仿宋" w:cs="仿宋"/>
          <w:sz w:val="32"/>
          <w:szCs w:val="32"/>
        </w:rPr>
        <w:t>以及其他相关人员都付出了辛勤的汗水。大家分工明确、协作默契，共同为活动的成功贡献了力量。在这个过程中，我们深刻体会到了团队合作的重要性，也收获了宝贵的友谊和经验。</w:t>
      </w:r>
    </w:p>
    <w:p w14:paraId="1FF322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、活动效果及影响</w:t>
      </w:r>
    </w:p>
    <w:p w14:paraId="75F5007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本次活动取得了显著的成果和积极的影响。我们的活动吸引了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辖区内居民</w:t>
      </w:r>
      <w:r>
        <w:rPr>
          <w:rFonts w:hint="eastAsia" w:ascii="仿宋" w:hAnsi="仿宋" w:eastAsia="仿宋" w:cs="仿宋"/>
          <w:sz w:val="32"/>
          <w:szCs w:val="32"/>
        </w:rPr>
        <w:t>参与，大家通过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咨询、宣传版面</w:t>
      </w:r>
      <w:r>
        <w:rPr>
          <w:rFonts w:hint="eastAsia" w:ascii="仿宋" w:hAnsi="仿宋" w:eastAsia="仿宋" w:cs="仿宋"/>
          <w:sz w:val="32"/>
          <w:szCs w:val="32"/>
        </w:rPr>
        <w:t>等多种形式了解了献血知识，提高了对献血的认知和重视度。此外，我们还收到了许多来自参与者的积极反馈，他们表示通过活动更加深入地了解了献血的意义和价值，愿意在今后积极参与献血活动。</w:t>
      </w:r>
    </w:p>
    <w:p w14:paraId="1BD7A4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、存在问题及改进建议</w:t>
      </w:r>
    </w:p>
    <w:p w14:paraId="3FAF6B2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然本次活动取得了成功，但也存在一些不足之处。首先，在活动宣传方面，我们的宣传力度还不够大，导致一些潜在参与者未能及时了解到活动信息。其次，在活动形式和内容方面，我们还可以进一步创新和完善，以更好地吸引和满足不同受众的需求。针对这些问题，我们建议在今后的活动中加大宣传力度，提高活动的知名度和影响力；同时，也要不断探索和创新活动形式和内容，以吸引更多人的关注和参与。</w:t>
      </w:r>
    </w:p>
    <w:p w14:paraId="1D4F98C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活动总结</w:t>
      </w:r>
    </w:p>
    <w:p w14:paraId="0F1DB3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顾这次世界献血者日宣传活动，我们深感欣慰和自豪。通过大家的共同努力和无私奉献，我们成功地向公众传递了献血的重要性和价值，提高了大家的献血意识。在此，我们要感谢所有为活动付出努力的人们，你们的辛勤工作和无私奉献是我们取得成功的重要保障。同时，我们也期待在未来的日子里，能够继续开展更多有意义的宣传活动，为构建和谐社会贡献更多的力量。</w:t>
      </w:r>
    </w:p>
    <w:p w14:paraId="61CB46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921EB0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89CE6F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南召县第二人民医院</w:t>
      </w:r>
    </w:p>
    <w:p w14:paraId="4BE5B88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2025年6月13日</w:t>
      </w:r>
    </w:p>
    <w:p w14:paraId="4BB40F81">
      <w:pPr>
        <w:ind w:firstLine="560" w:firstLineChars="20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0270A6D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7A4AE3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AA135B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4EE2C94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1B8A6E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宣传照片</w:t>
      </w:r>
      <w:r>
        <w:rPr>
          <w:rFonts w:hint="eastAsia"/>
          <w:lang w:val="en-US" w:eastAsia="zh-CN"/>
        </w:rPr>
        <w:drawing>
          <wp:inline distT="0" distB="0" distL="114300" distR="114300">
            <wp:extent cx="5133975" cy="2966085"/>
            <wp:effectExtent l="0" t="0" r="9525" b="5715"/>
            <wp:docPr id="3" name="图片 3" descr="2b12f647e32c946465963c9efc98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12f647e32c946465963c9efc98d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159375" cy="3810000"/>
            <wp:effectExtent l="0" t="0" r="3175" b="0"/>
            <wp:docPr id="4" name="图片 4" descr="d6a5174bf6be32a3bb61a99cfa82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5174bf6be32a3bb61a99cfa823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45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21455" cy="8844280"/>
            <wp:effectExtent l="0" t="0" r="17145" b="13970"/>
            <wp:docPr id="2" name="图片 2" descr="d2dbae331febcf7f06f42de2ed17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dbae331febcf7f06f42de2ed17a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021455" cy="8844280"/>
            <wp:effectExtent l="0" t="0" r="17145" b="13970"/>
            <wp:docPr id="5" name="图片 5" descr="8e34b30bfc924e3b41e462e05404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34b30bfc924e3b41e462e05404d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DEE71"/>
    <w:multiLevelType w:val="singleLevel"/>
    <w:tmpl w:val="FF5DEE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mYyNTExNTcyMDFiYjA1YjFkMGExYzUzZDdkYmEifQ=="/>
  </w:docVars>
  <w:rsids>
    <w:rsidRoot w:val="00000000"/>
    <w:rsid w:val="1B911210"/>
    <w:rsid w:val="20B971DB"/>
    <w:rsid w:val="2B0A208D"/>
    <w:rsid w:val="2D574004"/>
    <w:rsid w:val="4CB8704D"/>
    <w:rsid w:val="550D3076"/>
    <w:rsid w:val="64463CC1"/>
    <w:rsid w:val="680442D9"/>
    <w:rsid w:val="6FE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1040</Words>
  <Characters>1044</Characters>
  <Lines>0</Lines>
  <Paragraphs>0</Paragraphs>
  <TotalTime>9</TotalTime>
  <ScaleCrop>false</ScaleCrop>
  <LinksUpToDate>false</LinksUpToDate>
  <CharactersWithSpaces>1047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2024-06-12T01:49:00Z</dcterms:created>
  <dc:creator>Administrator</dc:creator>
  <cp:lastModifiedBy>流星</cp:lastModifiedBy>
  <cp:lastPrinted>2025-07-29T00:43:04Z</cp:lastPrinted>
  <dcterms:modified xsi:type="dcterms:W3CDTF">2025-07-29T00:43:07Z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54D4EE431BCF4E6CB8E345BFFED0E98F_13</vt:lpwstr>
  </property>
  <property fmtid="{D5CDD505-2E9C-101B-9397-08002B2CF9AE}" pid="4" name="KSOTemplateDocerSaveRecord">
    <vt:lpwstr>eyJoZGlkIjoiNDAzNjY2OGJmNzlkZGI4MWNkZDQwYmFiMDEwNjRkN2IiLCJ1c2VySWQiOiI2MTg0MzkyODgifQ==</vt:lpwstr>
  </property>
</Properties>
</file>