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1C831">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关于《</w:t>
      </w:r>
      <w:r>
        <w:rPr>
          <w:rFonts w:hint="eastAsia" w:ascii="方正小标宋简体" w:hAnsi="方正小标宋简体" w:eastAsia="方正小标宋简体" w:cs="方正小标宋简体"/>
          <w:b w:val="0"/>
          <w:bCs w:val="0"/>
          <w:i w:val="0"/>
          <w:iCs w:val="0"/>
          <w:spacing w:val="7"/>
          <w:sz w:val="44"/>
          <w:szCs w:val="44"/>
          <w:lang w:val="en-US" w:eastAsia="zh-CN"/>
        </w:rPr>
        <w:t>南召县</w:t>
      </w:r>
      <w:r>
        <w:rPr>
          <w:rFonts w:hint="eastAsia" w:ascii="方正小标宋简体" w:hAnsi="方正小标宋简体" w:eastAsia="方正小标宋简体" w:cs="方正小标宋简体"/>
          <w:b w:val="0"/>
          <w:bCs w:val="0"/>
          <w:kern w:val="0"/>
          <w:sz w:val="44"/>
          <w:szCs w:val="44"/>
          <w:lang w:val="en-US" w:eastAsia="zh-CN" w:bidi="ar"/>
        </w:rPr>
        <w:t>遗体管理和运输暂行办法</w:t>
      </w:r>
      <w:r>
        <w:rPr>
          <w:rFonts w:hint="eastAsia" w:ascii="方正小标宋简体" w:hAnsi="方正小标宋简体" w:eastAsia="方正小标宋简体" w:cs="方正小标宋简体"/>
          <w:kern w:val="0"/>
          <w:sz w:val="44"/>
          <w:szCs w:val="44"/>
          <w:lang w:val="en-US" w:eastAsia="zh-CN" w:bidi="ar"/>
        </w:rPr>
        <w:t>（征求意见稿）》向社会征求意见建议的通告</w:t>
      </w:r>
    </w:p>
    <w:p w14:paraId="7A40F0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spacing w:val="0"/>
          <w:kern w:val="21"/>
          <w:sz w:val="32"/>
          <w:szCs w:val="32"/>
          <w:lang w:val="en-US" w:eastAsia="zh-CN"/>
        </w:rPr>
      </w:pPr>
      <w:r>
        <w:rPr>
          <w:rFonts w:hint="eastAsia" w:ascii="仿宋_GB2312" w:hAnsi="仿宋_GB2312" w:eastAsia="仿宋_GB2312" w:cs="仿宋_GB2312"/>
          <w:b w:val="0"/>
          <w:bCs w:val="0"/>
          <w:i w:val="0"/>
          <w:iCs w:val="0"/>
          <w:spacing w:val="0"/>
          <w:kern w:val="21"/>
          <w:sz w:val="32"/>
          <w:szCs w:val="32"/>
        </w:rPr>
        <w:t>为进一步规范和加强遗体管理和运输工作秩序，提升遗体接运管理工作</w:t>
      </w:r>
      <w:r>
        <w:rPr>
          <w:rFonts w:hint="eastAsia" w:ascii="仿宋_GB2312" w:hAnsi="仿宋_GB2312" w:eastAsia="仿宋_GB2312" w:cs="仿宋_GB2312"/>
          <w:b w:val="0"/>
          <w:bCs w:val="0"/>
          <w:i w:val="0"/>
          <w:iCs w:val="0"/>
          <w:spacing w:val="0"/>
          <w:kern w:val="21"/>
          <w:sz w:val="32"/>
          <w:szCs w:val="32"/>
          <w:lang w:val="en-US" w:eastAsia="zh-CN"/>
        </w:rPr>
        <w:t>水平</w:t>
      </w:r>
      <w:r>
        <w:rPr>
          <w:rFonts w:hint="eastAsia" w:ascii="仿宋_GB2312" w:hAnsi="仿宋_GB2312" w:eastAsia="仿宋_GB2312" w:cs="仿宋_GB2312"/>
          <w:b w:val="0"/>
          <w:bCs w:val="0"/>
          <w:i w:val="0"/>
          <w:iCs w:val="0"/>
          <w:spacing w:val="0"/>
          <w:kern w:val="21"/>
          <w:sz w:val="32"/>
          <w:szCs w:val="32"/>
        </w:rPr>
        <w:t>，切实维护人民群众切身利益，提高人民群众的获得感和幸福感，结合</w:t>
      </w:r>
      <w:r>
        <w:rPr>
          <w:rFonts w:hint="eastAsia" w:ascii="仿宋_GB2312" w:hAnsi="仿宋_GB2312" w:cs="仿宋_GB2312"/>
          <w:b w:val="0"/>
          <w:bCs w:val="0"/>
          <w:i w:val="0"/>
          <w:iCs w:val="0"/>
          <w:spacing w:val="0"/>
          <w:kern w:val="21"/>
          <w:sz w:val="32"/>
          <w:szCs w:val="32"/>
          <w:lang w:val="en-US" w:eastAsia="zh-CN"/>
        </w:rPr>
        <w:t>南召</w:t>
      </w:r>
      <w:r>
        <w:rPr>
          <w:rFonts w:hint="eastAsia" w:ascii="仿宋_GB2312" w:hAnsi="仿宋_GB2312" w:eastAsia="仿宋_GB2312" w:cs="仿宋_GB2312"/>
          <w:b w:val="0"/>
          <w:bCs w:val="0"/>
          <w:i w:val="0"/>
          <w:iCs w:val="0"/>
          <w:spacing w:val="0"/>
          <w:kern w:val="21"/>
          <w:sz w:val="32"/>
          <w:szCs w:val="32"/>
        </w:rPr>
        <w:t>实际，</w:t>
      </w:r>
      <w:r>
        <w:rPr>
          <w:rFonts w:hint="eastAsia" w:ascii="仿宋_GB2312" w:hAnsi="仿宋_GB2312" w:cs="仿宋_GB2312"/>
          <w:b w:val="0"/>
          <w:bCs w:val="0"/>
          <w:i w:val="0"/>
          <w:iCs w:val="0"/>
          <w:spacing w:val="0"/>
          <w:kern w:val="21"/>
          <w:sz w:val="32"/>
          <w:szCs w:val="32"/>
          <w:lang w:val="en-US" w:eastAsia="zh-CN"/>
        </w:rPr>
        <w:t>南召县</w:t>
      </w:r>
      <w:r>
        <w:rPr>
          <w:rFonts w:hint="eastAsia" w:ascii="仿宋_GB2312" w:hAnsi="仿宋_GB2312" w:eastAsia="仿宋_GB2312" w:cs="仿宋_GB2312"/>
          <w:b w:val="0"/>
          <w:bCs w:val="0"/>
          <w:i w:val="0"/>
          <w:iCs w:val="0"/>
          <w:spacing w:val="0"/>
          <w:kern w:val="21"/>
          <w:sz w:val="32"/>
          <w:szCs w:val="32"/>
        </w:rPr>
        <w:t>民政局、</w:t>
      </w:r>
      <w:r>
        <w:rPr>
          <w:rFonts w:hint="eastAsia" w:ascii="仿宋_GB2312" w:hAnsi="仿宋_GB2312" w:cs="仿宋_GB2312"/>
          <w:b w:val="0"/>
          <w:bCs w:val="0"/>
          <w:i w:val="0"/>
          <w:iCs w:val="0"/>
          <w:spacing w:val="0"/>
          <w:kern w:val="21"/>
          <w:sz w:val="32"/>
          <w:szCs w:val="32"/>
          <w:lang w:val="en-US" w:eastAsia="zh-CN"/>
        </w:rPr>
        <w:t>南召县</w:t>
      </w:r>
      <w:r>
        <w:rPr>
          <w:rFonts w:hint="eastAsia" w:ascii="仿宋_GB2312" w:hAnsi="仿宋_GB2312" w:eastAsia="仿宋_GB2312" w:cs="仿宋_GB2312"/>
          <w:b w:val="0"/>
          <w:bCs w:val="0"/>
          <w:i w:val="0"/>
          <w:iCs w:val="0"/>
          <w:spacing w:val="0"/>
          <w:kern w:val="21"/>
          <w:sz w:val="32"/>
          <w:szCs w:val="32"/>
        </w:rPr>
        <w:t>公安局、</w:t>
      </w:r>
      <w:r>
        <w:rPr>
          <w:rFonts w:hint="eastAsia" w:ascii="仿宋_GB2312" w:hAnsi="仿宋_GB2312" w:cs="仿宋_GB2312"/>
          <w:b w:val="0"/>
          <w:bCs w:val="0"/>
          <w:i w:val="0"/>
          <w:iCs w:val="0"/>
          <w:spacing w:val="0"/>
          <w:kern w:val="21"/>
          <w:sz w:val="32"/>
          <w:szCs w:val="32"/>
          <w:lang w:val="en-US" w:eastAsia="zh-CN"/>
        </w:rPr>
        <w:t>南召县</w:t>
      </w:r>
      <w:r>
        <w:rPr>
          <w:rFonts w:hint="eastAsia" w:ascii="仿宋_GB2312" w:hAnsi="仿宋_GB2312" w:eastAsia="仿宋_GB2312" w:cs="仿宋_GB2312"/>
          <w:b w:val="0"/>
          <w:bCs w:val="0"/>
          <w:i w:val="0"/>
          <w:iCs w:val="0"/>
          <w:spacing w:val="0"/>
          <w:kern w:val="21"/>
          <w:sz w:val="32"/>
          <w:szCs w:val="32"/>
        </w:rPr>
        <w:t>卫生健康委员会拟联合印发《</w:t>
      </w:r>
      <w:r>
        <w:rPr>
          <w:rFonts w:hint="eastAsia" w:ascii="仿宋_GB2312" w:hAnsi="仿宋_GB2312" w:eastAsia="仿宋_GB2312" w:cs="仿宋_GB2312"/>
          <w:b w:val="0"/>
          <w:bCs w:val="0"/>
          <w:i w:val="0"/>
          <w:iCs w:val="0"/>
          <w:spacing w:val="0"/>
          <w:kern w:val="21"/>
          <w:sz w:val="32"/>
          <w:szCs w:val="32"/>
          <w:lang w:val="en-US" w:eastAsia="zh-CN"/>
        </w:rPr>
        <w:t>南召县遗体管理和运输暂行办法》，</w:t>
      </w:r>
      <w:r>
        <w:rPr>
          <w:rFonts w:hint="eastAsia" w:ascii="仿宋_GB2312" w:hAnsi="仿宋_GB2312" w:cs="仿宋_GB2312"/>
          <w:b w:val="0"/>
          <w:bCs w:val="0"/>
          <w:i w:val="0"/>
          <w:iCs w:val="0"/>
          <w:spacing w:val="0"/>
          <w:kern w:val="21"/>
          <w:sz w:val="32"/>
          <w:szCs w:val="32"/>
          <w:lang w:val="en-US" w:eastAsia="zh-CN"/>
        </w:rPr>
        <w:t>现向社会各界征求意见建议。如有意见建议，请于2025年9月12日之前通过以下方式反馈县民政局</w:t>
      </w:r>
      <w:r>
        <w:rPr>
          <w:rFonts w:hint="eastAsia" w:ascii="仿宋_GB2312" w:hAnsi="仿宋_GB2312" w:eastAsia="仿宋_GB2312" w:cs="仿宋_GB2312"/>
          <w:b w:val="0"/>
          <w:bCs w:val="0"/>
          <w:i w:val="0"/>
          <w:iCs w:val="0"/>
          <w:spacing w:val="0"/>
          <w:kern w:val="21"/>
          <w:sz w:val="32"/>
          <w:szCs w:val="32"/>
          <w:lang w:val="en-US" w:eastAsia="zh-CN"/>
        </w:rPr>
        <w:t>。</w:t>
      </w:r>
    </w:p>
    <w:p w14:paraId="2E40E6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t>联系电话：</w:t>
      </w:r>
      <w:r>
        <w:rPr>
          <w:rFonts w:hint="eastAsia" w:ascii="仿宋_GB2312" w:hAnsi="仿宋_GB2312" w:cs="仿宋_GB2312"/>
          <w:b w:val="0"/>
          <w:bCs w:val="0"/>
          <w:i w:val="0"/>
          <w:iCs w:val="0"/>
          <w:color w:val="000000" w:themeColor="text1"/>
          <w:spacing w:val="0"/>
          <w:kern w:val="21"/>
          <w:sz w:val="32"/>
          <w:szCs w:val="32"/>
          <w:lang w:val="en-US" w:eastAsia="zh-CN" w:bidi="ar-SA"/>
          <w14:textFill>
            <w14:solidFill>
              <w14:schemeClr w14:val="tx1"/>
            </w14:solidFill>
          </w14:textFill>
        </w:rPr>
        <w:t>66913240</w:t>
      </w:r>
    </w:p>
    <w:p w14:paraId="0831A0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t xml:space="preserve">邮 </w:t>
      </w:r>
      <w:r>
        <w:rPr>
          <w:rFonts w:hint="eastAsia" w:ascii="仿宋_GB2312" w:hAnsi="仿宋_GB2312" w:cs="仿宋_GB2312"/>
          <w:b w:val="0"/>
          <w:bCs w:val="0"/>
          <w:i w:val="0"/>
          <w:iCs w:val="0"/>
          <w:color w:val="000000" w:themeColor="text1"/>
          <w:spacing w:val="0"/>
          <w:kern w:val="21"/>
          <w:sz w:val="32"/>
          <w:szCs w:val="32"/>
          <w:lang w:val="en-US" w:eastAsia="zh-CN" w:bidi="ar-SA"/>
          <w14:textFill>
            <w14:solidFill>
              <w14:schemeClr w14:val="tx1"/>
            </w14:solidFill>
          </w14:textFill>
        </w:rPr>
        <w:t xml:space="preserve">   </w:t>
      </w:r>
      <w:r>
        <w:rPr>
          <w:rFonts w:hint="eastAsia"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t>箱：</w:t>
      </w:r>
      <w:r>
        <w:rPr>
          <w:rFonts w:hint="eastAsia" w:ascii="仿宋_GB2312" w:hAnsi="仿宋_GB2312" w:cs="仿宋_GB2312"/>
          <w:b w:val="0"/>
          <w:bCs w:val="0"/>
          <w:i w:val="0"/>
          <w:iCs w:val="0"/>
          <w:color w:val="000000" w:themeColor="text1"/>
          <w:spacing w:val="0"/>
          <w:kern w:val="21"/>
          <w:sz w:val="32"/>
          <w:szCs w:val="32"/>
          <w:lang w:val="en-US" w:eastAsia="zh-CN" w:bidi="ar-SA"/>
          <w14:textFill>
            <w14:solidFill>
              <w14:schemeClr w14:val="tx1"/>
            </w14:solidFill>
          </w14:textFill>
        </w:rPr>
        <w:t>nzxshswg@163.com</w:t>
      </w:r>
    </w:p>
    <w:p w14:paraId="100609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t>附件1：《南召县遗体管理和运输暂行办法（征求意见稿）》</w:t>
      </w:r>
    </w:p>
    <w:p w14:paraId="6DE96C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t>附件2：关于《南召县遗体管理和运输暂行办法（征求意见稿）》的起草说明</w:t>
      </w:r>
    </w:p>
    <w:p w14:paraId="6795EB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pPr>
    </w:p>
    <w:p w14:paraId="7D572491">
      <w:pPr>
        <w:rPr>
          <w:rFonts w:hint="eastAsia"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br w:type="page"/>
      </w:r>
    </w:p>
    <w:p w14:paraId="0FE85FD8">
      <w:pPr>
        <w:spacing w:before="167" w:line="239" w:lineRule="auto"/>
        <w:ind w:left="1900" w:right="-170" w:rightChars="-53" w:hanging="8626" w:hangingChars="1900"/>
        <w:jc w:val="center"/>
        <w:outlineLvl w:val="0"/>
        <w:rPr>
          <w:rFonts w:hint="eastAsia" w:ascii="方正小标宋简体" w:hAnsi="方正小标宋简体" w:eastAsia="方正小标宋简体" w:cs="方正小标宋简体"/>
          <w:b w:val="0"/>
          <w:bCs w:val="0"/>
          <w:kern w:val="0"/>
          <w:sz w:val="44"/>
          <w:szCs w:val="44"/>
          <w:lang w:val="en-US" w:eastAsia="zh-CN" w:bidi="ar"/>
        </w:rPr>
      </w:pPr>
      <w:r>
        <w:rPr>
          <w:rFonts w:hint="eastAsia" w:ascii="方正小标宋简体" w:hAnsi="方正小标宋简体" w:eastAsia="方正小标宋简体" w:cs="方正小标宋简体"/>
          <w:b w:val="0"/>
          <w:bCs w:val="0"/>
          <w:i w:val="0"/>
          <w:iCs w:val="0"/>
          <w:spacing w:val="7"/>
          <w:sz w:val="44"/>
          <w:szCs w:val="44"/>
          <w:lang w:val="en-US" w:eastAsia="zh-CN"/>
        </w:rPr>
        <w:t>南召县</w:t>
      </w:r>
      <w:r>
        <w:rPr>
          <w:rFonts w:hint="eastAsia" w:ascii="方正小标宋简体" w:hAnsi="方正小标宋简体" w:eastAsia="方正小标宋简体" w:cs="方正小标宋简体"/>
          <w:b w:val="0"/>
          <w:bCs w:val="0"/>
          <w:kern w:val="0"/>
          <w:sz w:val="44"/>
          <w:szCs w:val="44"/>
          <w:lang w:val="en-US" w:eastAsia="zh-CN" w:bidi="ar"/>
        </w:rPr>
        <w:t>遗体管理和运输暂行办法</w:t>
      </w:r>
    </w:p>
    <w:p w14:paraId="42475418">
      <w:pPr>
        <w:pStyle w:val="2"/>
        <w:jc w:val="center"/>
        <w:rPr>
          <w:rFonts w:hint="eastAsia" w:ascii="仿宋_GB2312" w:hAnsi="仿宋_GB2312" w:eastAsia="仿宋_GB2312" w:cs="仿宋_GB2312"/>
          <w:color w:val="auto"/>
          <w:sz w:val="32"/>
          <w:szCs w:val="32"/>
          <w:lang w:val="en-US"/>
        </w:rPr>
      </w:pPr>
      <w:r>
        <w:rPr>
          <w:rFonts w:hint="eastAsia" w:ascii="方正小标宋简体" w:hAnsi="方正小标宋简体" w:eastAsia="方正小标宋简体" w:cs="方正小标宋简体"/>
          <w:i w:val="0"/>
          <w:iCs w:val="0"/>
          <w:caps w:val="0"/>
          <w:color w:val="auto"/>
          <w:spacing w:val="9"/>
          <w:sz w:val="36"/>
          <w:szCs w:val="36"/>
          <w:shd w:val="clear" w:fill="FFFFFF"/>
        </w:rPr>
        <w:t>（征求意见稿）</w:t>
      </w:r>
    </w:p>
    <w:p w14:paraId="53ACB633">
      <w:pPr>
        <w:pStyle w:val="6"/>
        <w:keepNext w:val="0"/>
        <w:keepLines w:val="0"/>
        <w:pageBreakBefore w:val="0"/>
        <w:widowControl/>
        <w:suppressLineNumbers w:val="0"/>
        <w:kinsoku/>
        <w:wordWrap/>
        <w:overflowPunct w:val="0"/>
        <w:topLinePunct w:val="0"/>
        <w:autoSpaceDE/>
        <w:autoSpaceDN/>
        <w:bidi w:val="0"/>
        <w:adjustRightInd/>
        <w:snapToGrid/>
        <w:spacing w:beforeAutospacing="0" w:after="0" w:afterAutospacing="0" w:line="600" w:lineRule="exact"/>
        <w:ind w:firstLine="643" w:firstLineChars="200"/>
        <w:jc w:val="both"/>
        <w:textAlignment w:val="auto"/>
        <w:rPr>
          <w:rFonts w:hint="eastAsia" w:ascii="仿宋_GB2312" w:hAnsi="仿宋_GB2312" w:eastAsia="仿宋_GB2312" w:cs="仿宋_GB2312"/>
          <w:b w:val="0"/>
          <w:bCs w:val="0"/>
          <w:i w:val="0"/>
          <w:iCs w:val="0"/>
          <w:spacing w:val="0"/>
          <w:kern w:val="21"/>
          <w:sz w:val="32"/>
          <w:szCs w:val="32"/>
          <w:lang w:val="en-US" w:eastAsia="zh-CN"/>
        </w:rPr>
      </w:pPr>
      <w:r>
        <w:rPr>
          <w:rFonts w:hint="eastAsia" w:ascii="仿宋_GB2312" w:hAnsi="仿宋_GB2312" w:eastAsia="仿宋_GB2312" w:cs="仿宋_GB2312"/>
          <w:b/>
          <w:bCs/>
          <w:i w:val="0"/>
          <w:iCs w:val="0"/>
          <w:spacing w:val="0"/>
          <w:kern w:val="21"/>
          <w:sz w:val="32"/>
          <w:szCs w:val="32"/>
        </w:rPr>
        <w:t>第一条</w:t>
      </w:r>
      <w:r>
        <w:rPr>
          <w:rFonts w:hint="eastAsia" w:ascii="仿宋_GB2312" w:hAnsi="仿宋_GB2312" w:eastAsia="仿宋_GB2312" w:cs="仿宋_GB2312"/>
          <w:b/>
          <w:bCs/>
          <w:i w:val="0"/>
          <w:iCs w:val="0"/>
          <w:spacing w:val="0"/>
          <w:kern w:val="21"/>
          <w:sz w:val="32"/>
          <w:szCs w:val="32"/>
          <w:lang w:val="en-US" w:eastAsia="zh-CN"/>
        </w:rPr>
        <w:t xml:space="preserve">  </w:t>
      </w:r>
      <w:r>
        <w:rPr>
          <w:rFonts w:hint="eastAsia" w:ascii="仿宋_GB2312" w:hAnsi="仿宋_GB2312" w:eastAsia="仿宋_GB2312" w:cs="仿宋_GB2312"/>
          <w:b w:val="0"/>
          <w:bCs w:val="0"/>
          <w:i w:val="0"/>
          <w:iCs w:val="0"/>
          <w:spacing w:val="0"/>
          <w:kern w:val="21"/>
          <w:sz w:val="32"/>
          <w:szCs w:val="32"/>
        </w:rPr>
        <w:t>为推进移风易俗</w:t>
      </w:r>
      <w:r>
        <w:rPr>
          <w:rFonts w:hint="eastAsia" w:ascii="仿宋_GB2312" w:hAnsi="仿宋_GB2312" w:eastAsia="仿宋_GB2312" w:cs="仿宋_GB2312"/>
          <w:b w:val="0"/>
          <w:bCs w:val="0"/>
          <w:i w:val="0"/>
          <w:iCs w:val="0"/>
          <w:spacing w:val="0"/>
          <w:kern w:val="21"/>
          <w:sz w:val="32"/>
          <w:szCs w:val="32"/>
          <w:lang w:eastAsia="zh-CN"/>
        </w:rPr>
        <w:t>，</w:t>
      </w:r>
      <w:r>
        <w:rPr>
          <w:rFonts w:hint="eastAsia" w:ascii="仿宋_GB2312" w:hAnsi="仿宋_GB2312" w:eastAsia="仿宋_GB2312" w:cs="仿宋_GB2312"/>
          <w:b w:val="0"/>
          <w:bCs w:val="0"/>
          <w:i w:val="0"/>
          <w:iCs w:val="0"/>
          <w:spacing w:val="0"/>
          <w:kern w:val="21"/>
          <w:sz w:val="32"/>
          <w:szCs w:val="32"/>
        </w:rPr>
        <w:t>深化殡葬改革，规范</w:t>
      </w:r>
      <w:r>
        <w:rPr>
          <w:rFonts w:hint="eastAsia" w:ascii="仿宋_GB2312" w:hAnsi="仿宋_GB2312" w:eastAsia="仿宋_GB2312" w:cs="仿宋_GB2312"/>
          <w:b w:val="0"/>
          <w:bCs w:val="0"/>
          <w:i w:val="0"/>
          <w:iCs w:val="0"/>
          <w:spacing w:val="0"/>
          <w:kern w:val="21"/>
          <w:sz w:val="32"/>
          <w:szCs w:val="32"/>
          <w:lang w:val="en-US" w:eastAsia="zh-CN"/>
        </w:rPr>
        <w:t>殡仪</w:t>
      </w:r>
      <w:r>
        <w:rPr>
          <w:rFonts w:hint="eastAsia" w:ascii="仿宋_GB2312" w:hAnsi="仿宋_GB2312" w:eastAsia="仿宋_GB2312" w:cs="仿宋_GB2312"/>
          <w:b w:val="0"/>
          <w:bCs w:val="0"/>
          <w:i w:val="0"/>
          <w:iCs w:val="0"/>
          <w:spacing w:val="0"/>
          <w:kern w:val="21"/>
          <w:sz w:val="32"/>
          <w:szCs w:val="32"/>
        </w:rPr>
        <w:t>服务市场秩序，提升遗体接运管理工作</w:t>
      </w:r>
      <w:r>
        <w:rPr>
          <w:rFonts w:hint="eastAsia" w:ascii="仿宋_GB2312" w:hAnsi="仿宋_GB2312" w:eastAsia="仿宋_GB2312" w:cs="仿宋_GB2312"/>
          <w:b w:val="0"/>
          <w:bCs w:val="0"/>
          <w:i w:val="0"/>
          <w:iCs w:val="0"/>
          <w:spacing w:val="0"/>
          <w:kern w:val="21"/>
          <w:sz w:val="32"/>
          <w:szCs w:val="32"/>
          <w:lang w:val="en-US" w:eastAsia="zh-CN"/>
        </w:rPr>
        <w:t>水平</w:t>
      </w:r>
      <w:r>
        <w:rPr>
          <w:rFonts w:hint="eastAsia" w:ascii="仿宋_GB2312" w:hAnsi="仿宋_GB2312" w:eastAsia="仿宋_GB2312" w:cs="仿宋_GB2312"/>
          <w:b w:val="0"/>
          <w:bCs w:val="0"/>
          <w:i w:val="0"/>
          <w:iCs w:val="0"/>
          <w:spacing w:val="0"/>
          <w:kern w:val="21"/>
          <w:sz w:val="32"/>
          <w:szCs w:val="32"/>
        </w:rPr>
        <w:t>，推动殡葬事业健康有序发展，维护人民群众切身利益</w:t>
      </w:r>
      <w:r>
        <w:rPr>
          <w:rFonts w:hint="eastAsia" w:ascii="仿宋_GB2312" w:hAnsi="仿宋_GB2312" w:eastAsia="仿宋_GB2312" w:cs="仿宋_GB2312"/>
          <w:b w:val="0"/>
          <w:bCs w:val="0"/>
          <w:i w:val="0"/>
          <w:iCs w:val="0"/>
          <w:spacing w:val="0"/>
          <w:kern w:val="21"/>
          <w:sz w:val="32"/>
          <w:szCs w:val="32"/>
          <w:lang w:eastAsia="zh-CN"/>
        </w:rPr>
        <w:t>，</w:t>
      </w:r>
      <w:r>
        <w:rPr>
          <w:rFonts w:hint="eastAsia" w:ascii="仿宋_GB2312" w:hAnsi="仿宋_GB2312" w:eastAsia="仿宋_GB2312" w:cs="仿宋_GB2312"/>
          <w:b w:val="0"/>
          <w:bCs w:val="0"/>
          <w:i w:val="0"/>
          <w:iCs w:val="0"/>
          <w:spacing w:val="0"/>
          <w:kern w:val="21"/>
          <w:sz w:val="32"/>
          <w:szCs w:val="32"/>
        </w:rPr>
        <w:t>根据《中华人民共和国道路交通安全法》、国务院《殡葬管理条例》、民政部等八部委《关于尸体运输管理的若干规定》</w:t>
      </w:r>
      <w:r>
        <w:rPr>
          <w:rFonts w:hint="eastAsia" w:ascii="仿宋_GB2312" w:hAnsi="仿宋_GB2312" w:eastAsia="仿宋_GB2312" w:cs="仿宋_GB2312"/>
          <w:b w:val="0"/>
          <w:bCs w:val="0"/>
          <w:i w:val="0"/>
          <w:iCs w:val="0"/>
          <w:spacing w:val="0"/>
          <w:kern w:val="21"/>
          <w:sz w:val="32"/>
          <w:szCs w:val="32"/>
          <w:lang w:val="en-US" w:eastAsia="zh-CN"/>
        </w:rPr>
        <w:t>等</w:t>
      </w:r>
      <w:r>
        <w:rPr>
          <w:rFonts w:hint="eastAsia" w:ascii="仿宋_GB2312" w:hAnsi="仿宋_GB2312" w:eastAsia="仿宋_GB2312" w:cs="仿宋_GB2312"/>
          <w:b w:val="0"/>
          <w:bCs w:val="0"/>
          <w:i w:val="0"/>
          <w:iCs w:val="0"/>
          <w:spacing w:val="0"/>
          <w:kern w:val="21"/>
          <w:sz w:val="32"/>
          <w:szCs w:val="32"/>
        </w:rPr>
        <w:t>国家、省、市殡葬管理有关规定</w:t>
      </w:r>
      <w:r>
        <w:rPr>
          <w:rFonts w:hint="eastAsia" w:ascii="仿宋_GB2312" w:hAnsi="仿宋_GB2312" w:eastAsia="仿宋_GB2312" w:cs="仿宋_GB2312"/>
          <w:b w:val="0"/>
          <w:bCs w:val="0"/>
          <w:i w:val="0"/>
          <w:iCs w:val="0"/>
          <w:spacing w:val="0"/>
          <w:kern w:val="21"/>
          <w:sz w:val="32"/>
          <w:szCs w:val="32"/>
          <w:lang w:eastAsia="zh-CN"/>
        </w:rPr>
        <w:t>，</w:t>
      </w:r>
      <w:r>
        <w:rPr>
          <w:rFonts w:hint="eastAsia" w:ascii="仿宋_GB2312" w:hAnsi="仿宋_GB2312" w:eastAsia="仿宋_GB2312" w:cs="仿宋_GB2312"/>
          <w:b w:val="0"/>
          <w:bCs w:val="0"/>
          <w:i w:val="0"/>
          <w:iCs w:val="0"/>
          <w:spacing w:val="0"/>
          <w:kern w:val="21"/>
          <w:sz w:val="32"/>
          <w:szCs w:val="32"/>
        </w:rPr>
        <w:t>结合我</w:t>
      </w:r>
      <w:r>
        <w:rPr>
          <w:rFonts w:hint="eastAsia" w:ascii="仿宋_GB2312" w:hAnsi="仿宋_GB2312" w:eastAsia="仿宋_GB2312" w:cs="仿宋_GB2312"/>
          <w:b w:val="0"/>
          <w:bCs w:val="0"/>
          <w:i w:val="0"/>
          <w:iCs w:val="0"/>
          <w:spacing w:val="0"/>
          <w:kern w:val="21"/>
          <w:sz w:val="32"/>
          <w:szCs w:val="32"/>
          <w:lang w:val="en-US" w:eastAsia="zh-CN"/>
        </w:rPr>
        <w:t>县</w:t>
      </w:r>
      <w:r>
        <w:rPr>
          <w:rFonts w:hint="eastAsia" w:ascii="仿宋_GB2312" w:hAnsi="仿宋_GB2312" w:eastAsia="仿宋_GB2312" w:cs="仿宋_GB2312"/>
          <w:b w:val="0"/>
          <w:bCs w:val="0"/>
          <w:i w:val="0"/>
          <w:iCs w:val="0"/>
          <w:spacing w:val="0"/>
          <w:kern w:val="21"/>
          <w:sz w:val="32"/>
          <w:szCs w:val="32"/>
        </w:rPr>
        <w:t>实际，</w:t>
      </w:r>
      <w:r>
        <w:rPr>
          <w:rFonts w:hint="eastAsia" w:ascii="仿宋_GB2312" w:hAnsi="仿宋_GB2312" w:eastAsia="仿宋_GB2312" w:cs="仿宋_GB2312"/>
          <w:b w:val="0"/>
          <w:bCs w:val="0"/>
          <w:i w:val="0"/>
          <w:iCs w:val="0"/>
          <w:spacing w:val="0"/>
          <w:kern w:val="21"/>
          <w:sz w:val="32"/>
          <w:szCs w:val="32"/>
          <w:lang w:val="en-US" w:eastAsia="zh-CN"/>
        </w:rPr>
        <w:t>制定本管理办法。</w:t>
      </w:r>
    </w:p>
    <w:p w14:paraId="51FA4FDE">
      <w:pPr>
        <w:pStyle w:val="6"/>
        <w:keepNext w:val="0"/>
        <w:keepLines w:val="0"/>
        <w:pageBreakBefore w:val="0"/>
        <w:widowControl/>
        <w:suppressLineNumbers w:val="0"/>
        <w:kinsoku/>
        <w:wordWrap/>
        <w:overflowPunct w:val="0"/>
        <w:topLinePunct w:val="0"/>
        <w:autoSpaceDE/>
        <w:autoSpaceDN/>
        <w:bidi w:val="0"/>
        <w:adjustRightInd/>
        <w:snapToGrid/>
        <w:spacing w:beforeAutospacing="0" w:after="0" w:afterAutospacing="0" w:line="600" w:lineRule="exact"/>
        <w:ind w:firstLine="643" w:firstLineChars="200"/>
        <w:jc w:val="both"/>
        <w:textAlignment w:val="auto"/>
        <w:rPr>
          <w:rFonts w:hint="eastAsia" w:ascii="仿宋_GB2312" w:hAnsi="仿宋_GB2312" w:eastAsia="仿宋_GB2312" w:cs="仿宋_GB2312"/>
          <w:spacing w:val="0"/>
          <w:kern w:val="21"/>
          <w:sz w:val="32"/>
          <w:szCs w:val="32"/>
        </w:rPr>
      </w:pPr>
      <w:r>
        <w:rPr>
          <w:rFonts w:hint="eastAsia" w:ascii="仿宋_GB2312" w:hAnsi="仿宋_GB2312" w:eastAsia="仿宋_GB2312" w:cs="仿宋_GB2312"/>
          <w:b/>
          <w:bCs/>
          <w:i w:val="0"/>
          <w:iCs w:val="0"/>
          <w:spacing w:val="0"/>
          <w:kern w:val="21"/>
          <w:sz w:val="32"/>
          <w:szCs w:val="32"/>
        </w:rPr>
        <w:t>第二条</w:t>
      </w:r>
      <w:r>
        <w:rPr>
          <w:rFonts w:hint="eastAsia" w:ascii="仿宋_GB2312" w:hAnsi="仿宋_GB2312" w:eastAsia="仿宋_GB2312" w:cs="仿宋_GB2312"/>
          <w:b/>
          <w:bCs/>
          <w:i w:val="0"/>
          <w:iCs w:val="0"/>
          <w:spacing w:val="0"/>
          <w:kern w:val="21"/>
          <w:sz w:val="32"/>
          <w:szCs w:val="32"/>
          <w:lang w:val="en-US" w:eastAsia="zh-CN"/>
        </w:rPr>
        <w:t xml:space="preserve">  </w:t>
      </w:r>
      <w:r>
        <w:rPr>
          <w:rFonts w:hint="eastAsia" w:ascii="仿宋_GB2312" w:hAnsi="仿宋_GB2312" w:eastAsia="仿宋_GB2312" w:cs="仿宋_GB2312"/>
          <w:b w:val="0"/>
          <w:bCs w:val="0"/>
          <w:i w:val="0"/>
          <w:iCs w:val="0"/>
          <w:spacing w:val="0"/>
          <w:kern w:val="21"/>
          <w:sz w:val="32"/>
          <w:szCs w:val="32"/>
        </w:rPr>
        <w:t>本</w:t>
      </w:r>
      <w:r>
        <w:rPr>
          <w:rFonts w:hint="eastAsia" w:ascii="仿宋_GB2312" w:hAnsi="仿宋_GB2312" w:eastAsia="仿宋_GB2312" w:cs="仿宋_GB2312"/>
          <w:b w:val="0"/>
          <w:bCs w:val="0"/>
          <w:i w:val="0"/>
          <w:iCs w:val="0"/>
          <w:spacing w:val="0"/>
          <w:kern w:val="21"/>
          <w:sz w:val="32"/>
          <w:szCs w:val="32"/>
          <w:lang w:val="en-US" w:eastAsia="zh-CN"/>
        </w:rPr>
        <w:t>县</w:t>
      </w:r>
      <w:r>
        <w:rPr>
          <w:rFonts w:hint="eastAsia" w:ascii="仿宋_GB2312" w:hAnsi="仿宋_GB2312" w:eastAsia="仿宋_GB2312" w:cs="仿宋_GB2312"/>
          <w:b w:val="0"/>
          <w:bCs w:val="0"/>
          <w:i w:val="0"/>
          <w:iCs w:val="0"/>
          <w:spacing w:val="0"/>
          <w:kern w:val="21"/>
          <w:sz w:val="32"/>
          <w:szCs w:val="32"/>
        </w:rPr>
        <w:t>行政区域内死亡人员遗体管理和</w:t>
      </w:r>
      <w:r>
        <w:rPr>
          <w:rFonts w:hint="eastAsia" w:ascii="仿宋_GB2312" w:hAnsi="仿宋_GB2312" w:eastAsia="仿宋_GB2312" w:cs="仿宋_GB2312"/>
          <w:b w:val="0"/>
          <w:bCs w:val="0"/>
          <w:i w:val="0"/>
          <w:iCs w:val="0"/>
          <w:spacing w:val="0"/>
          <w:kern w:val="21"/>
          <w:sz w:val="32"/>
          <w:szCs w:val="32"/>
          <w:lang w:val="en-US" w:eastAsia="zh-CN"/>
        </w:rPr>
        <w:t>运输</w:t>
      </w:r>
      <w:r>
        <w:rPr>
          <w:rFonts w:hint="eastAsia" w:ascii="仿宋_GB2312" w:hAnsi="仿宋_GB2312" w:eastAsia="仿宋_GB2312" w:cs="仿宋_GB2312"/>
          <w:b w:val="0"/>
          <w:bCs w:val="0"/>
          <w:i w:val="0"/>
          <w:iCs w:val="0"/>
          <w:spacing w:val="0"/>
          <w:kern w:val="21"/>
          <w:sz w:val="32"/>
          <w:szCs w:val="32"/>
        </w:rPr>
        <w:t>适用本办法。</w:t>
      </w:r>
    </w:p>
    <w:p w14:paraId="0BABCE2C">
      <w:pPr>
        <w:pStyle w:val="6"/>
        <w:keepNext w:val="0"/>
        <w:keepLines w:val="0"/>
        <w:pageBreakBefore w:val="0"/>
        <w:widowControl/>
        <w:suppressLineNumbers w:val="0"/>
        <w:kinsoku/>
        <w:wordWrap/>
        <w:overflowPunct w:val="0"/>
        <w:topLinePunct w:val="0"/>
        <w:autoSpaceDE/>
        <w:autoSpaceDN/>
        <w:bidi w:val="0"/>
        <w:adjustRightInd/>
        <w:snapToGrid/>
        <w:spacing w:beforeAutospacing="0" w:after="0" w:afterAutospacing="0" w:line="600" w:lineRule="exact"/>
        <w:ind w:firstLine="643" w:firstLineChars="200"/>
        <w:jc w:val="both"/>
        <w:textAlignment w:val="auto"/>
        <w:rPr>
          <w:rFonts w:hint="eastAsia" w:ascii="仿宋_GB2312" w:hAnsi="仿宋_GB2312" w:eastAsia="仿宋_GB2312" w:cs="仿宋_GB2312"/>
          <w:b w:val="0"/>
          <w:bCs w:val="0"/>
          <w:i w:val="0"/>
          <w:iCs w:val="0"/>
          <w:spacing w:val="0"/>
          <w:kern w:val="21"/>
          <w:sz w:val="32"/>
          <w:szCs w:val="32"/>
        </w:rPr>
      </w:pPr>
      <w:r>
        <w:rPr>
          <w:rFonts w:hint="eastAsia" w:ascii="仿宋_GB2312" w:hAnsi="仿宋_GB2312" w:eastAsia="仿宋_GB2312" w:cs="仿宋_GB2312"/>
          <w:b/>
          <w:bCs/>
          <w:i w:val="0"/>
          <w:iCs w:val="0"/>
          <w:spacing w:val="0"/>
          <w:kern w:val="21"/>
          <w:sz w:val="32"/>
          <w:szCs w:val="32"/>
        </w:rPr>
        <w:t>第三条</w:t>
      </w:r>
      <w:r>
        <w:rPr>
          <w:rFonts w:hint="eastAsia" w:ascii="仿宋_GB2312" w:hAnsi="仿宋_GB2312" w:eastAsia="仿宋_GB2312" w:cs="仿宋_GB2312"/>
          <w:b/>
          <w:bCs/>
          <w:i w:val="0"/>
          <w:iCs w:val="0"/>
          <w:spacing w:val="0"/>
          <w:kern w:val="21"/>
          <w:sz w:val="32"/>
          <w:szCs w:val="32"/>
          <w:lang w:val="en-US" w:eastAsia="zh-CN"/>
        </w:rPr>
        <w:t xml:space="preserve">  </w:t>
      </w:r>
      <w:r>
        <w:rPr>
          <w:rFonts w:hint="eastAsia" w:ascii="仿宋_GB2312" w:hAnsi="仿宋_GB2312" w:eastAsia="仿宋_GB2312" w:cs="仿宋_GB2312"/>
          <w:b w:val="0"/>
          <w:bCs w:val="0"/>
          <w:i w:val="0"/>
          <w:iCs w:val="0"/>
          <w:spacing w:val="0"/>
          <w:kern w:val="21"/>
          <w:sz w:val="32"/>
          <w:szCs w:val="32"/>
        </w:rPr>
        <w:t>在</w:t>
      </w:r>
      <w:r>
        <w:rPr>
          <w:rFonts w:hint="eastAsia" w:ascii="仿宋_GB2312" w:hAnsi="仿宋_GB2312" w:eastAsia="仿宋_GB2312" w:cs="仿宋_GB2312"/>
          <w:b w:val="0"/>
          <w:bCs w:val="0"/>
          <w:i w:val="0"/>
          <w:iCs w:val="0"/>
          <w:spacing w:val="0"/>
          <w:kern w:val="21"/>
          <w:sz w:val="32"/>
          <w:szCs w:val="32"/>
          <w:lang w:val="en-US" w:eastAsia="zh-CN"/>
        </w:rPr>
        <w:t>南召县</w:t>
      </w:r>
      <w:r>
        <w:rPr>
          <w:rFonts w:hint="eastAsia" w:ascii="仿宋_GB2312" w:hAnsi="仿宋_GB2312" w:eastAsia="仿宋_GB2312" w:cs="仿宋_GB2312"/>
          <w:b w:val="0"/>
          <w:bCs w:val="0"/>
          <w:i w:val="0"/>
          <w:iCs w:val="0"/>
          <w:spacing w:val="0"/>
          <w:kern w:val="21"/>
          <w:sz w:val="32"/>
          <w:szCs w:val="32"/>
        </w:rPr>
        <w:t>行政区域内死亡的人员，除国家另有规定外，遗体</w:t>
      </w:r>
      <w:r>
        <w:rPr>
          <w:rFonts w:hint="eastAsia" w:ascii="仿宋_GB2312" w:hAnsi="仿宋_GB2312" w:eastAsia="仿宋_GB2312" w:cs="仿宋_GB2312"/>
          <w:b w:val="0"/>
          <w:bCs w:val="0"/>
          <w:i w:val="0"/>
          <w:iCs w:val="0"/>
          <w:spacing w:val="0"/>
          <w:kern w:val="21"/>
          <w:sz w:val="32"/>
          <w:szCs w:val="32"/>
          <w:lang w:val="en-US" w:eastAsia="zh-CN"/>
        </w:rPr>
        <w:t>应</w:t>
      </w:r>
      <w:r>
        <w:rPr>
          <w:rFonts w:hint="eastAsia" w:ascii="仿宋_GB2312" w:hAnsi="仿宋_GB2312" w:eastAsia="仿宋_GB2312" w:cs="仿宋_GB2312"/>
          <w:b w:val="0"/>
          <w:bCs w:val="0"/>
          <w:i w:val="0"/>
          <w:iCs w:val="0"/>
          <w:spacing w:val="0"/>
          <w:kern w:val="21"/>
          <w:sz w:val="32"/>
          <w:szCs w:val="32"/>
        </w:rPr>
        <w:t>坚持就近火化原则，严禁外运土葬。</w:t>
      </w:r>
    </w:p>
    <w:p w14:paraId="33297D05">
      <w:pPr>
        <w:pStyle w:val="6"/>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600" w:lineRule="exact"/>
        <w:ind w:firstLine="643" w:firstLineChars="200"/>
        <w:jc w:val="both"/>
        <w:textAlignment w:val="auto"/>
        <w:rPr>
          <w:rFonts w:hint="eastAsia" w:ascii="仿宋_GB2312" w:hAnsi="仿宋_GB2312" w:eastAsia="仿宋_GB2312" w:cs="仿宋_GB2312"/>
          <w:b w:val="0"/>
          <w:bCs w:val="0"/>
          <w:i w:val="0"/>
          <w:iCs w:val="0"/>
          <w:spacing w:val="0"/>
          <w:kern w:val="21"/>
          <w:sz w:val="32"/>
          <w:szCs w:val="32"/>
        </w:rPr>
      </w:pPr>
      <w:r>
        <w:rPr>
          <w:rFonts w:hint="eastAsia" w:ascii="仿宋_GB2312" w:hAnsi="仿宋_GB2312" w:eastAsia="仿宋_GB2312" w:cs="仿宋_GB2312"/>
          <w:b/>
          <w:bCs/>
          <w:i w:val="0"/>
          <w:iCs w:val="0"/>
          <w:spacing w:val="0"/>
          <w:kern w:val="21"/>
          <w:sz w:val="32"/>
          <w:szCs w:val="32"/>
        </w:rPr>
        <w:t>第</w:t>
      </w:r>
      <w:r>
        <w:rPr>
          <w:rFonts w:hint="eastAsia" w:ascii="仿宋_GB2312" w:hAnsi="仿宋_GB2312" w:eastAsia="仿宋_GB2312" w:cs="仿宋_GB2312"/>
          <w:b/>
          <w:bCs/>
          <w:i w:val="0"/>
          <w:iCs w:val="0"/>
          <w:spacing w:val="0"/>
          <w:kern w:val="21"/>
          <w:sz w:val="32"/>
          <w:szCs w:val="32"/>
          <w:lang w:val="en-US" w:eastAsia="zh-CN"/>
        </w:rPr>
        <w:t>四</w:t>
      </w:r>
      <w:r>
        <w:rPr>
          <w:rFonts w:hint="eastAsia" w:ascii="仿宋_GB2312" w:hAnsi="仿宋_GB2312" w:eastAsia="仿宋_GB2312" w:cs="仿宋_GB2312"/>
          <w:b/>
          <w:bCs/>
          <w:i w:val="0"/>
          <w:iCs w:val="0"/>
          <w:spacing w:val="0"/>
          <w:kern w:val="21"/>
          <w:sz w:val="32"/>
          <w:szCs w:val="32"/>
        </w:rPr>
        <w:t>条</w:t>
      </w:r>
      <w:r>
        <w:rPr>
          <w:rFonts w:hint="eastAsia" w:ascii="仿宋_GB2312" w:hAnsi="仿宋_GB2312" w:eastAsia="仿宋_GB2312" w:cs="仿宋_GB2312"/>
          <w:b/>
          <w:bCs/>
          <w:i w:val="0"/>
          <w:iCs w:val="0"/>
          <w:spacing w:val="0"/>
          <w:kern w:val="21"/>
          <w:sz w:val="32"/>
          <w:szCs w:val="32"/>
          <w:lang w:val="en-US" w:eastAsia="zh-CN"/>
        </w:rPr>
        <w:t xml:space="preserve">  </w:t>
      </w:r>
      <w:r>
        <w:rPr>
          <w:rFonts w:hint="eastAsia" w:ascii="仿宋_GB2312" w:hAnsi="仿宋_GB2312" w:eastAsia="仿宋_GB2312" w:cs="仿宋_GB2312"/>
          <w:b w:val="0"/>
          <w:bCs w:val="0"/>
          <w:i w:val="0"/>
          <w:iCs w:val="0"/>
          <w:spacing w:val="0"/>
          <w:kern w:val="21"/>
          <w:sz w:val="32"/>
          <w:szCs w:val="32"/>
        </w:rPr>
        <w:t>死亡人员遗体</w:t>
      </w:r>
      <w:r>
        <w:rPr>
          <w:rFonts w:hint="eastAsia" w:ascii="仿宋_GB2312" w:hAnsi="仿宋_GB2312" w:eastAsia="仿宋_GB2312" w:cs="仿宋_GB2312"/>
          <w:b w:val="0"/>
          <w:bCs w:val="0"/>
          <w:i w:val="0"/>
          <w:iCs w:val="0"/>
          <w:spacing w:val="0"/>
          <w:kern w:val="21"/>
          <w:sz w:val="32"/>
          <w:szCs w:val="32"/>
          <w:lang w:val="en-US" w:eastAsia="zh-CN"/>
        </w:rPr>
        <w:t>运输应</w:t>
      </w:r>
      <w:r>
        <w:rPr>
          <w:rFonts w:hint="eastAsia" w:ascii="仿宋_GB2312" w:hAnsi="仿宋_GB2312" w:eastAsia="仿宋_GB2312" w:cs="仿宋_GB2312"/>
          <w:b w:val="0"/>
          <w:bCs w:val="0"/>
          <w:i w:val="0"/>
          <w:iCs w:val="0"/>
          <w:spacing w:val="0"/>
          <w:kern w:val="21"/>
          <w:sz w:val="32"/>
          <w:szCs w:val="32"/>
        </w:rPr>
        <w:t>由</w:t>
      </w:r>
      <w:r>
        <w:rPr>
          <w:rFonts w:hint="eastAsia" w:ascii="仿宋_GB2312" w:hAnsi="仿宋_GB2312" w:eastAsia="仿宋_GB2312" w:cs="仿宋_GB2312"/>
          <w:b w:val="0"/>
          <w:bCs w:val="0"/>
          <w:i w:val="0"/>
          <w:iCs w:val="0"/>
          <w:spacing w:val="0"/>
          <w:kern w:val="21"/>
          <w:sz w:val="32"/>
          <w:szCs w:val="32"/>
          <w:lang w:val="en-US" w:eastAsia="zh-CN"/>
        </w:rPr>
        <w:t>县</w:t>
      </w:r>
      <w:r>
        <w:rPr>
          <w:rFonts w:hint="eastAsia" w:ascii="仿宋_GB2312" w:hAnsi="仿宋_GB2312" w:eastAsia="仿宋_GB2312" w:cs="仿宋_GB2312"/>
          <w:b w:val="0"/>
          <w:bCs w:val="0"/>
          <w:i w:val="0"/>
          <w:iCs w:val="0"/>
          <w:spacing w:val="0"/>
          <w:kern w:val="21"/>
          <w:sz w:val="32"/>
          <w:szCs w:val="32"/>
        </w:rPr>
        <w:t>殡葬服务中心（殡仪</w:t>
      </w:r>
    </w:p>
    <w:p w14:paraId="14AB154E">
      <w:pPr>
        <w:pStyle w:val="6"/>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600" w:lineRule="exact"/>
        <w:jc w:val="both"/>
        <w:textAlignment w:val="auto"/>
        <w:rPr>
          <w:rFonts w:hint="eastAsia" w:ascii="仿宋_GB2312" w:hAnsi="仿宋_GB2312" w:eastAsia="仿宋_GB2312" w:cs="仿宋_GB2312"/>
          <w:b w:val="0"/>
          <w:bCs w:val="0"/>
          <w:i w:val="0"/>
          <w:iCs w:val="0"/>
          <w:spacing w:val="0"/>
          <w:kern w:val="21"/>
          <w:sz w:val="32"/>
          <w:szCs w:val="32"/>
        </w:rPr>
      </w:pPr>
      <w:r>
        <w:rPr>
          <w:rFonts w:hint="eastAsia" w:ascii="仿宋_GB2312" w:hAnsi="仿宋_GB2312" w:eastAsia="仿宋_GB2312" w:cs="仿宋_GB2312"/>
          <w:b w:val="0"/>
          <w:bCs w:val="0"/>
          <w:i w:val="0"/>
          <w:iCs w:val="0"/>
          <w:spacing w:val="0"/>
          <w:kern w:val="21"/>
          <w:sz w:val="32"/>
          <w:szCs w:val="32"/>
        </w:rPr>
        <w:t>馆）</w:t>
      </w:r>
      <w:r>
        <w:rPr>
          <w:rFonts w:hint="eastAsia" w:ascii="仿宋_GB2312" w:hAnsi="仿宋_GB2312" w:eastAsia="仿宋_GB2312" w:cs="仿宋_GB2312"/>
          <w:b w:val="0"/>
          <w:bCs w:val="0"/>
          <w:i w:val="0"/>
          <w:iCs w:val="0"/>
          <w:spacing w:val="0"/>
          <w:kern w:val="21"/>
          <w:sz w:val="32"/>
          <w:szCs w:val="32"/>
          <w:lang w:eastAsia="zh-CN"/>
        </w:rPr>
        <w:t>（</w:t>
      </w:r>
      <w:r>
        <w:rPr>
          <w:rFonts w:hint="eastAsia" w:ascii="仿宋_GB2312" w:hAnsi="仿宋_GB2312" w:eastAsia="仿宋_GB2312" w:cs="仿宋_GB2312"/>
          <w:b w:val="0"/>
          <w:bCs w:val="0"/>
          <w:i w:val="0"/>
          <w:iCs w:val="0"/>
          <w:spacing w:val="0"/>
          <w:kern w:val="21"/>
          <w:sz w:val="32"/>
          <w:szCs w:val="32"/>
          <w:lang w:val="en-US" w:eastAsia="zh-CN"/>
        </w:rPr>
        <w:t>以下简称殡仪馆</w:t>
      </w:r>
      <w:r>
        <w:rPr>
          <w:rFonts w:hint="eastAsia" w:ascii="仿宋_GB2312" w:hAnsi="仿宋_GB2312" w:eastAsia="仿宋_GB2312" w:cs="仿宋_GB2312"/>
          <w:b w:val="0"/>
          <w:bCs w:val="0"/>
          <w:i w:val="0"/>
          <w:iCs w:val="0"/>
          <w:spacing w:val="0"/>
          <w:kern w:val="21"/>
          <w:sz w:val="32"/>
          <w:szCs w:val="32"/>
          <w:lang w:eastAsia="zh-CN"/>
        </w:rPr>
        <w:t>）</w:t>
      </w:r>
      <w:r>
        <w:rPr>
          <w:rFonts w:hint="eastAsia" w:ascii="仿宋_GB2312" w:hAnsi="仿宋_GB2312" w:eastAsia="仿宋_GB2312" w:cs="仿宋_GB2312"/>
          <w:b w:val="0"/>
          <w:bCs w:val="0"/>
          <w:i w:val="0"/>
          <w:iCs w:val="0"/>
          <w:spacing w:val="0"/>
          <w:kern w:val="21"/>
          <w:sz w:val="32"/>
          <w:szCs w:val="32"/>
          <w:lang w:val="en-US" w:eastAsia="zh-CN"/>
        </w:rPr>
        <w:t>或经县</w:t>
      </w:r>
      <w:r>
        <w:rPr>
          <w:rFonts w:hint="eastAsia" w:ascii="仿宋_GB2312" w:hAnsi="仿宋_GB2312" w:eastAsia="仿宋_GB2312" w:cs="仿宋_GB2312"/>
          <w:b w:val="0"/>
          <w:bCs w:val="0"/>
          <w:i w:val="0"/>
          <w:iCs w:val="0"/>
          <w:spacing w:val="0"/>
          <w:kern w:val="21"/>
          <w:sz w:val="32"/>
          <w:szCs w:val="32"/>
        </w:rPr>
        <w:t>民政</w:t>
      </w:r>
      <w:r>
        <w:rPr>
          <w:rFonts w:hint="eastAsia" w:ascii="仿宋_GB2312" w:hAnsi="仿宋_GB2312" w:eastAsia="仿宋_GB2312" w:cs="仿宋_GB2312"/>
          <w:b w:val="0"/>
          <w:bCs w:val="0"/>
          <w:i w:val="0"/>
          <w:iCs w:val="0"/>
          <w:spacing w:val="0"/>
          <w:kern w:val="21"/>
          <w:sz w:val="32"/>
          <w:szCs w:val="32"/>
          <w:lang w:val="en-US" w:eastAsia="zh-CN"/>
        </w:rPr>
        <w:t>部门</w:t>
      </w:r>
      <w:r>
        <w:rPr>
          <w:rFonts w:hint="eastAsia" w:ascii="仿宋_GB2312" w:hAnsi="仿宋_GB2312" w:eastAsia="仿宋_GB2312" w:cs="仿宋_GB2312"/>
          <w:b w:val="0"/>
          <w:bCs w:val="0"/>
          <w:i w:val="0"/>
          <w:iCs w:val="0"/>
          <w:spacing w:val="0"/>
          <w:kern w:val="21"/>
          <w:sz w:val="32"/>
          <w:szCs w:val="32"/>
        </w:rPr>
        <w:t>批准的</w:t>
      </w:r>
      <w:r>
        <w:rPr>
          <w:rFonts w:hint="eastAsia" w:ascii="仿宋_GB2312" w:hAnsi="仿宋_GB2312" w:eastAsia="仿宋_GB2312" w:cs="仿宋_GB2312"/>
          <w:b w:val="0"/>
          <w:bCs w:val="0"/>
          <w:i w:val="0"/>
          <w:iCs w:val="0"/>
          <w:spacing w:val="0"/>
          <w:kern w:val="21"/>
          <w:sz w:val="32"/>
          <w:szCs w:val="32"/>
          <w:lang w:val="en-US" w:eastAsia="zh-CN"/>
        </w:rPr>
        <w:t>殡葬服务机构承办，</w:t>
      </w:r>
      <w:r>
        <w:rPr>
          <w:rFonts w:hint="eastAsia" w:ascii="仿宋_GB2312" w:hAnsi="仿宋_GB2312" w:eastAsia="仿宋_GB2312" w:cs="仿宋_GB2312"/>
          <w:b w:val="0"/>
          <w:bCs w:val="0"/>
          <w:i w:val="0"/>
          <w:iCs w:val="0"/>
          <w:spacing w:val="0"/>
          <w:kern w:val="21"/>
          <w:sz w:val="32"/>
          <w:szCs w:val="32"/>
        </w:rPr>
        <w:t>其他任何单位（机构）和个人不得擅自从事遗体</w:t>
      </w:r>
      <w:r>
        <w:rPr>
          <w:rFonts w:hint="eastAsia" w:ascii="仿宋_GB2312" w:hAnsi="仿宋_GB2312" w:eastAsia="仿宋_GB2312" w:cs="仿宋_GB2312"/>
          <w:b w:val="0"/>
          <w:bCs w:val="0"/>
          <w:i w:val="0"/>
          <w:iCs w:val="0"/>
          <w:spacing w:val="0"/>
          <w:kern w:val="21"/>
          <w:sz w:val="32"/>
          <w:szCs w:val="32"/>
          <w:lang w:val="en-US" w:eastAsia="zh-CN"/>
        </w:rPr>
        <w:t>运输</w:t>
      </w:r>
      <w:r>
        <w:rPr>
          <w:rFonts w:hint="eastAsia" w:ascii="仿宋_GB2312" w:hAnsi="仿宋_GB2312" w:eastAsia="仿宋_GB2312" w:cs="仿宋_GB2312"/>
          <w:b w:val="0"/>
          <w:bCs w:val="0"/>
          <w:i w:val="0"/>
          <w:iCs w:val="0"/>
          <w:spacing w:val="0"/>
          <w:kern w:val="21"/>
          <w:sz w:val="32"/>
          <w:szCs w:val="32"/>
        </w:rPr>
        <w:t>业务。</w:t>
      </w:r>
    </w:p>
    <w:p w14:paraId="39B46B8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Autospacing="0" w:line="600" w:lineRule="exact"/>
        <w:ind w:right="0" w:rightChars="0" w:firstLine="643" w:firstLineChars="200"/>
        <w:jc w:val="both"/>
        <w:textAlignment w:val="auto"/>
        <w:rPr>
          <w:rFonts w:hint="eastAsia" w:ascii="仿宋_GB2312" w:hAnsi="仿宋_GB2312" w:eastAsia="仿宋_GB2312" w:cs="仿宋_GB2312"/>
          <w:b w:val="0"/>
          <w:bCs w:val="0"/>
          <w:i w:val="0"/>
          <w:iCs w:val="0"/>
          <w:spacing w:val="0"/>
          <w:kern w:val="21"/>
          <w:sz w:val="32"/>
          <w:szCs w:val="32"/>
        </w:rPr>
      </w:pPr>
      <w:r>
        <w:rPr>
          <w:rFonts w:hint="eastAsia" w:ascii="仿宋_GB2312" w:hAnsi="仿宋_GB2312" w:eastAsia="仿宋_GB2312" w:cs="仿宋_GB2312"/>
          <w:b/>
          <w:bCs/>
          <w:i w:val="0"/>
          <w:iCs w:val="0"/>
          <w:spacing w:val="0"/>
          <w:kern w:val="21"/>
          <w:sz w:val="32"/>
          <w:szCs w:val="32"/>
        </w:rPr>
        <w:t>第</w:t>
      </w:r>
      <w:r>
        <w:rPr>
          <w:rFonts w:hint="eastAsia" w:ascii="仿宋_GB2312" w:hAnsi="仿宋_GB2312" w:eastAsia="仿宋_GB2312" w:cs="仿宋_GB2312"/>
          <w:b/>
          <w:bCs/>
          <w:i w:val="0"/>
          <w:iCs w:val="0"/>
          <w:spacing w:val="0"/>
          <w:kern w:val="21"/>
          <w:sz w:val="32"/>
          <w:szCs w:val="32"/>
          <w:lang w:val="en-US" w:eastAsia="zh-CN"/>
        </w:rPr>
        <w:t>五</w:t>
      </w:r>
      <w:r>
        <w:rPr>
          <w:rFonts w:hint="eastAsia" w:ascii="仿宋_GB2312" w:hAnsi="仿宋_GB2312" w:eastAsia="仿宋_GB2312" w:cs="仿宋_GB2312"/>
          <w:b/>
          <w:bCs/>
          <w:i w:val="0"/>
          <w:iCs w:val="0"/>
          <w:spacing w:val="0"/>
          <w:kern w:val="21"/>
          <w:sz w:val="32"/>
          <w:szCs w:val="32"/>
        </w:rPr>
        <w:t>条</w:t>
      </w:r>
      <w:r>
        <w:rPr>
          <w:rFonts w:hint="eastAsia" w:ascii="仿宋_GB2312" w:hAnsi="仿宋_GB2312" w:eastAsia="仿宋_GB2312" w:cs="仿宋_GB2312"/>
          <w:b/>
          <w:bCs/>
          <w:i w:val="0"/>
          <w:iCs w:val="0"/>
          <w:spacing w:val="0"/>
          <w:kern w:val="21"/>
          <w:sz w:val="32"/>
          <w:szCs w:val="32"/>
          <w:lang w:val="en-US" w:eastAsia="zh-CN"/>
        </w:rPr>
        <w:t xml:space="preserve">  </w:t>
      </w:r>
      <w:r>
        <w:rPr>
          <w:rFonts w:hint="eastAsia" w:ascii="仿宋_GB2312" w:hAnsi="仿宋_GB2312" w:eastAsia="仿宋_GB2312" w:cs="仿宋_GB2312"/>
          <w:b w:val="0"/>
          <w:bCs w:val="0"/>
          <w:i w:val="0"/>
          <w:iCs w:val="0"/>
          <w:spacing w:val="0"/>
          <w:kern w:val="21"/>
          <w:sz w:val="32"/>
          <w:szCs w:val="32"/>
          <w:lang w:val="en-US" w:eastAsia="zh-CN"/>
        </w:rPr>
        <w:t>遗体运输车辆必须统一使用符合国家规定技术标准的殡葬专用车辆，遗体运输车辆必须证照齐全，符合公安部门相关规定，并向县民政部门备案。</w:t>
      </w:r>
      <w:r>
        <w:rPr>
          <w:rFonts w:hint="eastAsia" w:ascii="仿宋_GB2312" w:hAnsi="仿宋_GB2312" w:eastAsia="仿宋_GB2312" w:cs="仿宋_GB2312"/>
          <w:b w:val="0"/>
          <w:bCs w:val="0"/>
          <w:i w:val="0"/>
          <w:iCs w:val="0"/>
          <w:spacing w:val="0"/>
          <w:kern w:val="21"/>
          <w:sz w:val="32"/>
          <w:szCs w:val="32"/>
        </w:rPr>
        <w:t>对非经</w:t>
      </w:r>
      <w:r>
        <w:rPr>
          <w:rFonts w:hint="eastAsia" w:ascii="仿宋_GB2312" w:hAnsi="仿宋_GB2312" w:eastAsia="仿宋_GB2312" w:cs="仿宋_GB2312"/>
          <w:b w:val="0"/>
          <w:bCs w:val="0"/>
          <w:i w:val="0"/>
          <w:iCs w:val="0"/>
          <w:spacing w:val="0"/>
          <w:kern w:val="21"/>
          <w:sz w:val="32"/>
          <w:szCs w:val="32"/>
          <w:lang w:val="en-US" w:eastAsia="zh-CN"/>
        </w:rPr>
        <w:t>县</w:t>
      </w:r>
      <w:r>
        <w:rPr>
          <w:rFonts w:hint="eastAsia" w:ascii="仿宋_GB2312" w:hAnsi="仿宋_GB2312" w:eastAsia="仿宋_GB2312" w:cs="仿宋_GB2312"/>
          <w:b w:val="0"/>
          <w:bCs w:val="0"/>
          <w:i w:val="0"/>
          <w:iCs w:val="0"/>
          <w:spacing w:val="0"/>
          <w:kern w:val="21"/>
          <w:sz w:val="32"/>
          <w:szCs w:val="32"/>
        </w:rPr>
        <w:t>民政</w:t>
      </w:r>
      <w:r>
        <w:rPr>
          <w:rFonts w:hint="eastAsia" w:ascii="仿宋_GB2312" w:hAnsi="仿宋_GB2312" w:eastAsia="仿宋_GB2312" w:cs="仿宋_GB2312"/>
          <w:b w:val="0"/>
          <w:bCs w:val="0"/>
          <w:i w:val="0"/>
          <w:iCs w:val="0"/>
          <w:spacing w:val="0"/>
          <w:kern w:val="21"/>
          <w:sz w:val="32"/>
          <w:szCs w:val="32"/>
          <w:lang w:val="en-US" w:eastAsia="zh-CN"/>
        </w:rPr>
        <w:t>部门</w:t>
      </w:r>
      <w:r>
        <w:rPr>
          <w:rFonts w:hint="eastAsia" w:ascii="仿宋_GB2312" w:hAnsi="仿宋_GB2312" w:eastAsia="仿宋_GB2312" w:cs="仿宋_GB2312"/>
          <w:b w:val="0"/>
          <w:bCs w:val="0"/>
          <w:i w:val="0"/>
          <w:iCs w:val="0"/>
          <w:spacing w:val="0"/>
          <w:kern w:val="21"/>
          <w:sz w:val="32"/>
          <w:szCs w:val="32"/>
        </w:rPr>
        <w:t>备案的车辆运送遗体至</w:t>
      </w:r>
      <w:r>
        <w:rPr>
          <w:rFonts w:hint="eastAsia" w:ascii="仿宋_GB2312" w:hAnsi="仿宋_GB2312" w:eastAsia="仿宋_GB2312" w:cs="仿宋_GB2312"/>
          <w:b w:val="0"/>
          <w:bCs w:val="0"/>
          <w:i w:val="0"/>
          <w:iCs w:val="0"/>
          <w:spacing w:val="0"/>
          <w:kern w:val="21"/>
          <w:sz w:val="32"/>
          <w:szCs w:val="32"/>
          <w:lang w:val="en-US" w:eastAsia="zh-CN"/>
        </w:rPr>
        <w:t>县殡仪馆</w:t>
      </w:r>
      <w:r>
        <w:rPr>
          <w:rFonts w:hint="eastAsia" w:ascii="仿宋_GB2312" w:hAnsi="仿宋_GB2312" w:eastAsia="仿宋_GB2312" w:cs="仿宋_GB2312"/>
          <w:b w:val="0"/>
          <w:bCs w:val="0"/>
          <w:i w:val="0"/>
          <w:iCs w:val="0"/>
          <w:spacing w:val="0"/>
          <w:kern w:val="21"/>
          <w:sz w:val="32"/>
          <w:szCs w:val="32"/>
        </w:rPr>
        <w:t>的，由</w:t>
      </w:r>
      <w:r>
        <w:rPr>
          <w:rFonts w:hint="eastAsia" w:ascii="仿宋_GB2312" w:hAnsi="仿宋_GB2312" w:eastAsia="仿宋_GB2312" w:cs="仿宋_GB2312"/>
          <w:b w:val="0"/>
          <w:bCs w:val="0"/>
          <w:i w:val="0"/>
          <w:iCs w:val="0"/>
          <w:spacing w:val="0"/>
          <w:kern w:val="21"/>
          <w:sz w:val="32"/>
          <w:szCs w:val="32"/>
          <w:lang w:val="en-US" w:eastAsia="zh-CN"/>
        </w:rPr>
        <w:t>县殡仪馆</w:t>
      </w:r>
      <w:r>
        <w:rPr>
          <w:rFonts w:hint="eastAsia" w:ascii="仿宋_GB2312" w:hAnsi="仿宋_GB2312" w:eastAsia="仿宋_GB2312" w:cs="仿宋_GB2312"/>
          <w:b w:val="0"/>
          <w:bCs w:val="0"/>
          <w:i w:val="0"/>
          <w:iCs w:val="0"/>
          <w:spacing w:val="0"/>
          <w:kern w:val="21"/>
          <w:sz w:val="32"/>
          <w:szCs w:val="32"/>
        </w:rPr>
        <w:t>负责向</w:t>
      </w:r>
      <w:r>
        <w:rPr>
          <w:rFonts w:hint="eastAsia" w:ascii="仿宋_GB2312" w:hAnsi="仿宋_GB2312" w:eastAsia="仿宋_GB2312" w:cs="仿宋_GB2312"/>
          <w:b w:val="0"/>
          <w:bCs w:val="0"/>
          <w:i w:val="0"/>
          <w:iCs w:val="0"/>
          <w:spacing w:val="0"/>
          <w:kern w:val="21"/>
          <w:sz w:val="32"/>
          <w:szCs w:val="32"/>
          <w:lang w:val="en-US" w:eastAsia="zh-CN"/>
        </w:rPr>
        <w:t>县</w:t>
      </w:r>
      <w:r>
        <w:rPr>
          <w:rFonts w:hint="eastAsia" w:ascii="仿宋_GB2312" w:hAnsi="仿宋_GB2312" w:eastAsia="仿宋_GB2312" w:cs="仿宋_GB2312"/>
          <w:b w:val="0"/>
          <w:bCs w:val="0"/>
          <w:i w:val="0"/>
          <w:iCs w:val="0"/>
          <w:spacing w:val="0"/>
          <w:kern w:val="21"/>
          <w:sz w:val="32"/>
          <w:szCs w:val="32"/>
        </w:rPr>
        <w:t>民政局报告，</w:t>
      </w:r>
      <w:r>
        <w:rPr>
          <w:rFonts w:hint="eastAsia" w:ascii="仿宋_GB2312" w:hAnsi="仿宋_GB2312" w:eastAsia="仿宋_GB2312" w:cs="仿宋_GB2312"/>
          <w:b w:val="0"/>
          <w:bCs w:val="0"/>
          <w:i w:val="0"/>
          <w:iCs w:val="0"/>
          <w:spacing w:val="0"/>
          <w:kern w:val="21"/>
          <w:sz w:val="32"/>
          <w:szCs w:val="32"/>
          <w:lang w:val="en-US" w:eastAsia="zh-CN"/>
        </w:rPr>
        <w:t>并由县</w:t>
      </w:r>
      <w:r>
        <w:rPr>
          <w:rFonts w:hint="eastAsia" w:ascii="仿宋_GB2312" w:hAnsi="仿宋_GB2312" w:cs="仿宋_GB2312"/>
          <w:b w:val="0"/>
          <w:bCs w:val="0"/>
          <w:i w:val="0"/>
          <w:iCs w:val="0"/>
          <w:spacing w:val="0"/>
          <w:kern w:val="21"/>
          <w:sz w:val="32"/>
          <w:szCs w:val="32"/>
          <w:lang w:val="en-US" w:eastAsia="zh-CN"/>
        </w:rPr>
        <w:t>民政局</w:t>
      </w:r>
      <w:r>
        <w:rPr>
          <w:rFonts w:hint="eastAsia" w:ascii="仿宋_GB2312" w:hAnsi="仿宋_GB2312" w:eastAsia="仿宋_GB2312" w:cs="仿宋_GB2312"/>
          <w:b w:val="0"/>
          <w:bCs w:val="0"/>
          <w:i w:val="0"/>
          <w:iCs w:val="0"/>
          <w:spacing w:val="0"/>
          <w:kern w:val="21"/>
          <w:sz w:val="32"/>
          <w:szCs w:val="32"/>
        </w:rPr>
        <w:t>将相关情况通报给公安交警部门</w:t>
      </w:r>
      <w:r>
        <w:rPr>
          <w:rFonts w:hint="eastAsia" w:ascii="仿宋_GB2312" w:hAnsi="仿宋_GB2312" w:eastAsia="仿宋_GB2312" w:cs="仿宋_GB2312"/>
          <w:b w:val="0"/>
          <w:bCs w:val="0"/>
          <w:i w:val="0"/>
          <w:iCs w:val="0"/>
          <w:spacing w:val="0"/>
          <w:kern w:val="21"/>
          <w:sz w:val="32"/>
          <w:szCs w:val="32"/>
          <w:lang w:eastAsia="zh-CN"/>
        </w:rPr>
        <w:t>，</w:t>
      </w:r>
      <w:r>
        <w:rPr>
          <w:rFonts w:hint="eastAsia" w:ascii="仿宋_GB2312" w:hAnsi="仿宋_GB2312" w:eastAsia="仿宋_GB2312" w:cs="仿宋_GB2312"/>
          <w:b w:val="0"/>
          <w:bCs w:val="0"/>
          <w:i w:val="0"/>
          <w:iCs w:val="0"/>
          <w:spacing w:val="0"/>
          <w:kern w:val="21"/>
          <w:sz w:val="32"/>
          <w:szCs w:val="32"/>
        </w:rPr>
        <w:t>由</w:t>
      </w:r>
      <w:r>
        <w:rPr>
          <w:rFonts w:hint="eastAsia" w:ascii="仿宋_GB2312" w:hAnsi="仿宋_GB2312" w:eastAsia="仿宋_GB2312" w:cs="仿宋_GB2312"/>
          <w:b w:val="0"/>
          <w:bCs w:val="0"/>
          <w:i w:val="0"/>
          <w:iCs w:val="0"/>
          <w:spacing w:val="0"/>
          <w:kern w:val="21"/>
          <w:sz w:val="32"/>
          <w:szCs w:val="32"/>
          <w:lang w:val="en-US" w:eastAsia="zh-CN"/>
        </w:rPr>
        <w:t>县</w:t>
      </w:r>
      <w:r>
        <w:rPr>
          <w:rFonts w:hint="eastAsia" w:ascii="仿宋_GB2312" w:hAnsi="仿宋_GB2312" w:eastAsia="仿宋_GB2312" w:cs="仿宋_GB2312"/>
          <w:b w:val="0"/>
          <w:bCs w:val="0"/>
          <w:i w:val="0"/>
          <w:iCs w:val="0"/>
          <w:spacing w:val="0"/>
          <w:kern w:val="21"/>
          <w:sz w:val="32"/>
          <w:szCs w:val="32"/>
        </w:rPr>
        <w:t>公安交警部门予以查处。</w:t>
      </w:r>
    </w:p>
    <w:p w14:paraId="41D32777">
      <w:pPr>
        <w:pStyle w:val="6"/>
        <w:keepNext w:val="0"/>
        <w:keepLines w:val="0"/>
        <w:pageBreakBefore w:val="0"/>
        <w:widowControl/>
        <w:suppressLineNumbers w:val="0"/>
        <w:kinsoku/>
        <w:wordWrap/>
        <w:overflowPunct w:val="0"/>
        <w:topLinePunct w:val="0"/>
        <w:autoSpaceDE/>
        <w:autoSpaceDN/>
        <w:bidi w:val="0"/>
        <w:adjustRightInd/>
        <w:snapToGrid/>
        <w:spacing w:beforeAutospacing="0" w:after="0" w:afterAutospacing="0" w:line="600" w:lineRule="exact"/>
        <w:ind w:firstLine="643" w:firstLineChars="200"/>
        <w:jc w:val="both"/>
        <w:textAlignment w:val="auto"/>
        <w:rPr>
          <w:rFonts w:hint="eastAsia" w:ascii="仿宋_GB2312" w:hAnsi="仿宋_GB2312" w:eastAsia="仿宋_GB2312" w:cs="仿宋_GB2312"/>
          <w:b w:val="0"/>
          <w:bCs w:val="0"/>
          <w:i w:val="0"/>
          <w:iCs w:val="0"/>
          <w:spacing w:val="0"/>
          <w:kern w:val="21"/>
          <w:sz w:val="32"/>
          <w:szCs w:val="32"/>
        </w:rPr>
      </w:pPr>
      <w:r>
        <w:rPr>
          <w:rFonts w:hint="eastAsia" w:ascii="仿宋_GB2312" w:hAnsi="仿宋_GB2312" w:eastAsia="仿宋_GB2312" w:cs="仿宋_GB2312"/>
          <w:b/>
          <w:bCs/>
          <w:i w:val="0"/>
          <w:iCs w:val="0"/>
          <w:spacing w:val="0"/>
          <w:kern w:val="21"/>
          <w:sz w:val="32"/>
          <w:szCs w:val="32"/>
          <w:lang w:val="en-US" w:eastAsia="zh-CN"/>
        </w:rPr>
        <w:t xml:space="preserve">第六条  </w:t>
      </w:r>
      <w:r>
        <w:rPr>
          <w:rFonts w:hint="eastAsia" w:ascii="仿宋_GB2312" w:hAnsi="仿宋_GB2312" w:eastAsia="仿宋_GB2312" w:cs="仿宋_GB2312"/>
          <w:b w:val="0"/>
          <w:bCs w:val="0"/>
          <w:i w:val="0"/>
          <w:iCs w:val="0"/>
          <w:spacing w:val="0"/>
          <w:kern w:val="21"/>
          <w:sz w:val="32"/>
          <w:szCs w:val="32"/>
          <w:lang w:val="en-US" w:eastAsia="zh-CN"/>
        </w:rPr>
        <w:t>殡仪馆或经县</w:t>
      </w:r>
      <w:r>
        <w:rPr>
          <w:rFonts w:hint="eastAsia" w:ascii="仿宋_GB2312" w:hAnsi="仿宋_GB2312" w:eastAsia="仿宋_GB2312" w:cs="仿宋_GB2312"/>
          <w:b w:val="0"/>
          <w:bCs w:val="0"/>
          <w:i w:val="0"/>
          <w:iCs w:val="0"/>
          <w:spacing w:val="0"/>
          <w:kern w:val="21"/>
          <w:sz w:val="32"/>
          <w:szCs w:val="32"/>
        </w:rPr>
        <w:t>民政</w:t>
      </w:r>
      <w:r>
        <w:rPr>
          <w:rFonts w:hint="eastAsia" w:ascii="仿宋_GB2312" w:hAnsi="仿宋_GB2312" w:eastAsia="仿宋_GB2312" w:cs="仿宋_GB2312"/>
          <w:b w:val="0"/>
          <w:bCs w:val="0"/>
          <w:i w:val="0"/>
          <w:iCs w:val="0"/>
          <w:spacing w:val="0"/>
          <w:kern w:val="21"/>
          <w:sz w:val="32"/>
          <w:szCs w:val="32"/>
          <w:lang w:val="en-US" w:eastAsia="zh-CN"/>
        </w:rPr>
        <w:t>部门</w:t>
      </w:r>
      <w:r>
        <w:rPr>
          <w:rFonts w:hint="eastAsia" w:ascii="仿宋_GB2312" w:hAnsi="仿宋_GB2312" w:eastAsia="仿宋_GB2312" w:cs="仿宋_GB2312"/>
          <w:b w:val="0"/>
          <w:bCs w:val="0"/>
          <w:i w:val="0"/>
          <w:iCs w:val="0"/>
          <w:spacing w:val="0"/>
          <w:kern w:val="21"/>
          <w:sz w:val="32"/>
          <w:szCs w:val="32"/>
        </w:rPr>
        <w:t>批准的</w:t>
      </w:r>
      <w:r>
        <w:rPr>
          <w:rFonts w:hint="eastAsia" w:ascii="仿宋_GB2312" w:hAnsi="仿宋_GB2312" w:eastAsia="仿宋_GB2312" w:cs="仿宋_GB2312"/>
          <w:b w:val="0"/>
          <w:bCs w:val="0"/>
          <w:i w:val="0"/>
          <w:iCs w:val="0"/>
          <w:spacing w:val="0"/>
          <w:kern w:val="21"/>
          <w:sz w:val="32"/>
          <w:szCs w:val="32"/>
          <w:lang w:val="en-US" w:eastAsia="zh-CN"/>
        </w:rPr>
        <w:t>殡葬服务机构运输</w:t>
      </w:r>
      <w:r>
        <w:rPr>
          <w:rFonts w:hint="eastAsia" w:ascii="仿宋_GB2312" w:hAnsi="仿宋_GB2312" w:eastAsia="仿宋_GB2312" w:cs="仿宋_GB2312"/>
          <w:b w:val="0"/>
          <w:bCs w:val="0"/>
          <w:i w:val="0"/>
          <w:iCs w:val="0"/>
          <w:spacing w:val="0"/>
          <w:kern w:val="21"/>
          <w:sz w:val="32"/>
          <w:szCs w:val="32"/>
        </w:rPr>
        <w:t>遗体要凭医疗卫生机构出具的《居民死亡医学证明（推断）书》第四联或公安机关出具的死亡证明接运。</w:t>
      </w:r>
    </w:p>
    <w:p w14:paraId="209476B6">
      <w:pPr>
        <w:pStyle w:val="6"/>
        <w:keepNext w:val="0"/>
        <w:keepLines w:val="0"/>
        <w:pageBreakBefore w:val="0"/>
        <w:widowControl/>
        <w:numPr>
          <w:ilvl w:val="0"/>
          <w:numId w:val="0"/>
        </w:numPr>
        <w:suppressLineNumbers w:val="0"/>
        <w:kinsoku/>
        <w:wordWrap/>
        <w:overflowPunct w:val="0"/>
        <w:topLinePunct w:val="0"/>
        <w:autoSpaceDE/>
        <w:autoSpaceDN/>
        <w:bidi w:val="0"/>
        <w:adjustRightInd/>
        <w:snapToGrid/>
        <w:spacing w:beforeAutospacing="0" w:after="0" w:afterAutospacing="0" w:line="600" w:lineRule="exact"/>
        <w:ind w:right="0" w:rightChars="0" w:firstLine="643" w:firstLineChars="200"/>
        <w:jc w:val="both"/>
        <w:textAlignment w:val="auto"/>
        <w:rPr>
          <w:rFonts w:hint="eastAsia" w:ascii="仿宋_GB2312" w:hAnsi="仿宋_GB2312" w:eastAsia="仿宋_GB2312" w:cs="仿宋_GB2312"/>
          <w:color w:val="FF0000"/>
          <w:spacing w:val="0"/>
          <w:kern w:val="21"/>
          <w:sz w:val="32"/>
          <w:szCs w:val="32"/>
          <w:highlight w:val="yellow"/>
          <w:lang w:eastAsia="zh-CN"/>
        </w:rPr>
      </w:pPr>
      <w:r>
        <w:rPr>
          <w:rFonts w:hint="eastAsia" w:ascii="仿宋_GB2312" w:hAnsi="仿宋_GB2312" w:eastAsia="仿宋_GB2312" w:cs="仿宋_GB2312"/>
          <w:b/>
          <w:bCs/>
          <w:i w:val="0"/>
          <w:iCs w:val="0"/>
          <w:spacing w:val="0"/>
          <w:kern w:val="21"/>
          <w:sz w:val="32"/>
          <w:szCs w:val="32"/>
          <w:lang w:val="en-US" w:eastAsia="zh-CN"/>
        </w:rPr>
        <w:t xml:space="preserve">第七条 </w:t>
      </w:r>
      <w:r>
        <w:rPr>
          <w:rFonts w:hint="eastAsia" w:ascii="仿宋_GB2312" w:hAnsi="仿宋_GB2312" w:eastAsia="仿宋_GB2312" w:cs="仿宋_GB2312"/>
          <w:b/>
          <w:bCs/>
          <w:i w:val="0"/>
          <w:iCs w:val="0"/>
          <w:spacing w:val="0"/>
          <w:kern w:val="21"/>
          <w:sz w:val="32"/>
          <w:szCs w:val="32"/>
          <w:highlight w:val="none"/>
          <w:lang w:val="en-US" w:eastAsia="zh-CN"/>
        </w:rPr>
        <w:t xml:space="preserve"> </w:t>
      </w:r>
      <w:r>
        <w:rPr>
          <w:rFonts w:hint="eastAsia" w:ascii="仿宋_GB2312" w:hAnsi="仿宋_GB2312" w:eastAsia="仿宋_GB2312" w:cs="仿宋_GB2312"/>
          <w:b w:val="0"/>
          <w:bCs w:val="0"/>
          <w:i w:val="0"/>
          <w:iCs w:val="0"/>
          <w:color w:val="auto"/>
          <w:spacing w:val="0"/>
          <w:kern w:val="21"/>
          <w:sz w:val="32"/>
          <w:szCs w:val="32"/>
          <w:highlight w:val="none"/>
        </w:rPr>
        <w:t>在医院死亡的人员，遗体火化时应当由殡仪馆的殡仪车运送，要求自己运送的，应当经</w:t>
      </w:r>
      <w:r>
        <w:rPr>
          <w:rFonts w:hint="eastAsia" w:ascii="仿宋_GB2312" w:hAnsi="仿宋_GB2312" w:eastAsia="仿宋_GB2312" w:cs="仿宋_GB2312"/>
          <w:b w:val="0"/>
          <w:bCs w:val="0"/>
          <w:i w:val="0"/>
          <w:iCs w:val="0"/>
          <w:color w:val="auto"/>
          <w:spacing w:val="0"/>
          <w:kern w:val="21"/>
          <w:sz w:val="32"/>
          <w:szCs w:val="32"/>
          <w:highlight w:val="none"/>
          <w:lang w:val="en-US" w:eastAsia="zh-CN"/>
        </w:rPr>
        <w:t>县民政部门</w:t>
      </w:r>
      <w:r>
        <w:rPr>
          <w:rFonts w:hint="eastAsia" w:ascii="仿宋_GB2312" w:hAnsi="仿宋_GB2312" w:eastAsia="仿宋_GB2312" w:cs="仿宋_GB2312"/>
          <w:b w:val="0"/>
          <w:bCs w:val="0"/>
          <w:i w:val="0"/>
          <w:iCs w:val="0"/>
          <w:color w:val="auto"/>
          <w:spacing w:val="0"/>
          <w:kern w:val="21"/>
          <w:sz w:val="32"/>
          <w:szCs w:val="32"/>
          <w:highlight w:val="none"/>
        </w:rPr>
        <w:t>同意。未经</w:t>
      </w:r>
      <w:r>
        <w:rPr>
          <w:rFonts w:hint="eastAsia" w:ascii="仿宋_GB2312" w:hAnsi="仿宋_GB2312" w:eastAsia="仿宋_GB2312" w:cs="仿宋_GB2312"/>
          <w:b w:val="0"/>
          <w:bCs w:val="0"/>
          <w:i w:val="0"/>
          <w:iCs w:val="0"/>
          <w:color w:val="auto"/>
          <w:spacing w:val="0"/>
          <w:kern w:val="21"/>
          <w:sz w:val="32"/>
          <w:szCs w:val="32"/>
          <w:highlight w:val="none"/>
          <w:lang w:val="en-US" w:eastAsia="zh-CN"/>
        </w:rPr>
        <w:t>县</w:t>
      </w:r>
      <w:r>
        <w:rPr>
          <w:rFonts w:hint="eastAsia" w:ascii="仿宋_GB2312" w:hAnsi="仿宋_GB2312" w:eastAsia="仿宋_GB2312" w:cs="仿宋_GB2312"/>
          <w:b w:val="0"/>
          <w:bCs w:val="0"/>
          <w:i w:val="0"/>
          <w:iCs w:val="0"/>
          <w:color w:val="auto"/>
          <w:spacing w:val="0"/>
          <w:kern w:val="21"/>
          <w:sz w:val="32"/>
          <w:szCs w:val="32"/>
          <w:highlight w:val="none"/>
        </w:rPr>
        <w:t>民政</w:t>
      </w:r>
      <w:r>
        <w:rPr>
          <w:rFonts w:hint="eastAsia" w:ascii="仿宋_GB2312" w:hAnsi="仿宋_GB2312" w:eastAsia="仿宋_GB2312" w:cs="仿宋_GB2312"/>
          <w:b w:val="0"/>
          <w:bCs w:val="0"/>
          <w:i w:val="0"/>
          <w:iCs w:val="0"/>
          <w:color w:val="auto"/>
          <w:spacing w:val="0"/>
          <w:kern w:val="21"/>
          <w:sz w:val="32"/>
          <w:szCs w:val="32"/>
          <w:highlight w:val="none"/>
          <w:lang w:val="en-US" w:eastAsia="zh-CN"/>
        </w:rPr>
        <w:t>部门</w:t>
      </w:r>
      <w:r>
        <w:rPr>
          <w:rFonts w:hint="eastAsia" w:ascii="仿宋_GB2312" w:hAnsi="仿宋_GB2312" w:eastAsia="仿宋_GB2312" w:cs="仿宋_GB2312"/>
          <w:b w:val="0"/>
          <w:bCs w:val="0"/>
          <w:i w:val="0"/>
          <w:iCs w:val="0"/>
          <w:color w:val="auto"/>
          <w:spacing w:val="0"/>
          <w:kern w:val="21"/>
          <w:sz w:val="32"/>
          <w:szCs w:val="32"/>
          <w:highlight w:val="none"/>
        </w:rPr>
        <w:t>同意，私自转运遗体的，医院应当制止；制止不听的，及时报告</w:t>
      </w:r>
      <w:r>
        <w:rPr>
          <w:rFonts w:hint="eastAsia" w:ascii="仿宋_GB2312" w:hAnsi="仿宋_GB2312" w:eastAsia="仿宋_GB2312" w:cs="仿宋_GB2312"/>
          <w:b w:val="0"/>
          <w:bCs w:val="0"/>
          <w:i w:val="0"/>
          <w:iCs w:val="0"/>
          <w:color w:val="auto"/>
          <w:spacing w:val="0"/>
          <w:kern w:val="21"/>
          <w:sz w:val="32"/>
          <w:szCs w:val="32"/>
          <w:highlight w:val="none"/>
          <w:lang w:val="en-US" w:eastAsia="zh-CN"/>
        </w:rPr>
        <w:t>县民政部门</w:t>
      </w:r>
      <w:r>
        <w:rPr>
          <w:rFonts w:hint="eastAsia" w:ascii="仿宋_GB2312" w:hAnsi="仿宋_GB2312" w:eastAsia="仿宋_GB2312" w:cs="仿宋_GB2312"/>
          <w:b w:val="0"/>
          <w:bCs w:val="0"/>
          <w:i w:val="0"/>
          <w:iCs w:val="0"/>
          <w:color w:val="auto"/>
          <w:spacing w:val="0"/>
          <w:kern w:val="21"/>
          <w:sz w:val="32"/>
          <w:szCs w:val="32"/>
          <w:highlight w:val="none"/>
        </w:rPr>
        <w:t>或公安</w:t>
      </w:r>
      <w:r>
        <w:rPr>
          <w:rFonts w:hint="eastAsia" w:ascii="仿宋_GB2312" w:hAnsi="仿宋_GB2312" w:eastAsia="仿宋_GB2312" w:cs="仿宋_GB2312"/>
          <w:b w:val="0"/>
          <w:bCs w:val="0"/>
          <w:i w:val="0"/>
          <w:iCs w:val="0"/>
          <w:color w:val="auto"/>
          <w:spacing w:val="0"/>
          <w:kern w:val="21"/>
          <w:sz w:val="32"/>
          <w:szCs w:val="32"/>
          <w:highlight w:val="none"/>
          <w:lang w:val="en-US" w:eastAsia="zh-CN"/>
        </w:rPr>
        <w:t>机关。</w:t>
      </w:r>
    </w:p>
    <w:p w14:paraId="34C21F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Autospacing="0" w:line="600" w:lineRule="exact"/>
        <w:ind w:left="0" w:right="0" w:firstLine="643" w:firstLineChars="200"/>
        <w:jc w:val="both"/>
        <w:textAlignment w:val="auto"/>
        <w:rPr>
          <w:rFonts w:hint="eastAsia" w:ascii="仿宋_GB2312" w:hAnsi="仿宋_GB2312" w:eastAsia="仿宋_GB2312" w:cs="仿宋_GB2312"/>
          <w:b w:val="0"/>
          <w:bCs w:val="0"/>
          <w:i w:val="0"/>
          <w:iCs w:val="0"/>
          <w:spacing w:val="0"/>
          <w:kern w:val="21"/>
          <w:sz w:val="32"/>
          <w:szCs w:val="32"/>
        </w:rPr>
      </w:pPr>
      <w:r>
        <w:rPr>
          <w:rFonts w:hint="eastAsia" w:ascii="仿宋_GB2312" w:hAnsi="仿宋_GB2312" w:eastAsia="仿宋_GB2312" w:cs="仿宋_GB2312"/>
          <w:b/>
          <w:bCs/>
          <w:i w:val="0"/>
          <w:iCs w:val="0"/>
          <w:spacing w:val="0"/>
          <w:kern w:val="21"/>
          <w:sz w:val="32"/>
          <w:szCs w:val="32"/>
          <w:lang w:val="en-US" w:eastAsia="zh-CN"/>
        </w:rPr>
        <w:t xml:space="preserve">第八条  </w:t>
      </w:r>
      <w:r>
        <w:rPr>
          <w:rFonts w:hint="eastAsia" w:ascii="仿宋_GB2312" w:hAnsi="仿宋_GB2312" w:eastAsia="仿宋_GB2312" w:cs="仿宋_GB2312"/>
          <w:b w:val="0"/>
          <w:bCs w:val="0"/>
          <w:i w:val="0"/>
          <w:iCs w:val="0"/>
          <w:spacing w:val="0"/>
          <w:kern w:val="21"/>
          <w:sz w:val="32"/>
          <w:szCs w:val="32"/>
        </w:rPr>
        <w:t>因交通事故、自杀、他杀、自然灾害等原因由公安机关介入的非正常死亡人员，待公安机关查明死因、按照相关程序规定批准后火化。</w:t>
      </w:r>
      <w:r>
        <w:rPr>
          <w:rFonts w:hint="eastAsia" w:ascii="仿宋_GB2312" w:hAnsi="仿宋_GB2312" w:eastAsia="仿宋_GB2312" w:cs="仿宋_GB2312"/>
          <w:b w:val="0"/>
          <w:bCs w:val="0"/>
          <w:i w:val="0"/>
          <w:iCs w:val="0"/>
          <w:spacing w:val="0"/>
          <w:kern w:val="21"/>
          <w:sz w:val="32"/>
          <w:szCs w:val="32"/>
          <w:lang w:val="en-US" w:eastAsia="zh-CN"/>
        </w:rPr>
        <w:t>火化时由</w:t>
      </w:r>
      <w:r>
        <w:rPr>
          <w:rFonts w:hint="eastAsia" w:ascii="仿宋_GB2312" w:hAnsi="仿宋_GB2312" w:eastAsia="仿宋_GB2312" w:cs="仿宋_GB2312"/>
          <w:b w:val="0"/>
          <w:bCs w:val="0"/>
          <w:i w:val="0"/>
          <w:iCs w:val="0"/>
          <w:spacing w:val="0"/>
          <w:kern w:val="21"/>
          <w:sz w:val="32"/>
          <w:szCs w:val="32"/>
        </w:rPr>
        <w:t>公安机关通知殡仪馆或</w:t>
      </w:r>
      <w:r>
        <w:rPr>
          <w:rFonts w:hint="eastAsia" w:ascii="仿宋_GB2312" w:hAnsi="仿宋_GB2312" w:eastAsia="仿宋_GB2312" w:cs="仿宋_GB2312"/>
          <w:b w:val="0"/>
          <w:bCs w:val="0"/>
          <w:i w:val="0"/>
          <w:iCs w:val="0"/>
          <w:spacing w:val="0"/>
          <w:kern w:val="21"/>
          <w:sz w:val="32"/>
          <w:szCs w:val="32"/>
          <w:lang w:val="en-US" w:eastAsia="zh-CN"/>
        </w:rPr>
        <w:t>经县民政部门批准的殡葬服务机构，</w:t>
      </w:r>
      <w:r>
        <w:rPr>
          <w:rFonts w:hint="eastAsia" w:ascii="仿宋_GB2312" w:hAnsi="仿宋_GB2312" w:eastAsia="仿宋_GB2312" w:cs="仿宋_GB2312"/>
          <w:b w:val="0"/>
          <w:bCs w:val="0"/>
          <w:i w:val="0"/>
          <w:iCs w:val="0"/>
          <w:spacing w:val="0"/>
          <w:kern w:val="21"/>
          <w:sz w:val="32"/>
          <w:szCs w:val="32"/>
        </w:rPr>
        <w:t>遗体由殡仪馆或</w:t>
      </w:r>
      <w:r>
        <w:rPr>
          <w:rFonts w:hint="eastAsia" w:ascii="仿宋_GB2312" w:hAnsi="仿宋_GB2312" w:eastAsia="仿宋_GB2312" w:cs="仿宋_GB2312"/>
          <w:b w:val="0"/>
          <w:bCs w:val="0"/>
          <w:i w:val="0"/>
          <w:iCs w:val="0"/>
          <w:spacing w:val="0"/>
          <w:kern w:val="21"/>
          <w:sz w:val="32"/>
          <w:szCs w:val="32"/>
          <w:lang w:val="en-US" w:eastAsia="zh-CN"/>
        </w:rPr>
        <w:t>经县民政部门批准的殡葬服务机构</w:t>
      </w:r>
      <w:r>
        <w:rPr>
          <w:rFonts w:hint="eastAsia" w:ascii="仿宋_GB2312" w:hAnsi="仿宋_GB2312" w:eastAsia="仿宋_GB2312" w:cs="仿宋_GB2312"/>
          <w:b w:val="0"/>
          <w:bCs w:val="0"/>
          <w:i w:val="0"/>
          <w:iCs w:val="0"/>
          <w:spacing w:val="0"/>
          <w:kern w:val="21"/>
          <w:sz w:val="32"/>
          <w:szCs w:val="32"/>
        </w:rPr>
        <w:t>的</w:t>
      </w:r>
      <w:r>
        <w:rPr>
          <w:rFonts w:hint="eastAsia" w:ascii="仿宋_GB2312" w:hAnsi="仿宋_GB2312" w:eastAsia="仿宋_GB2312" w:cs="仿宋_GB2312"/>
          <w:b w:val="0"/>
          <w:bCs w:val="0"/>
          <w:i w:val="0"/>
          <w:iCs w:val="0"/>
          <w:spacing w:val="0"/>
          <w:kern w:val="21"/>
          <w:sz w:val="32"/>
          <w:szCs w:val="32"/>
          <w:lang w:val="en-US" w:eastAsia="zh-CN"/>
        </w:rPr>
        <w:t>遗体运输</w:t>
      </w:r>
      <w:r>
        <w:rPr>
          <w:rFonts w:hint="eastAsia" w:ascii="仿宋_GB2312" w:hAnsi="仿宋_GB2312" w:eastAsia="仿宋_GB2312" w:cs="仿宋_GB2312"/>
          <w:b w:val="0"/>
          <w:bCs w:val="0"/>
          <w:i w:val="0"/>
          <w:iCs w:val="0"/>
          <w:spacing w:val="0"/>
          <w:kern w:val="21"/>
          <w:sz w:val="32"/>
          <w:szCs w:val="32"/>
        </w:rPr>
        <w:t>车辆运送。</w:t>
      </w:r>
    </w:p>
    <w:p w14:paraId="4B380AF2">
      <w:pPr>
        <w:pStyle w:val="6"/>
        <w:keepNext w:val="0"/>
        <w:keepLines w:val="0"/>
        <w:pageBreakBefore w:val="0"/>
        <w:widowControl/>
        <w:suppressLineNumbers w:val="0"/>
        <w:kinsoku/>
        <w:wordWrap/>
        <w:overflowPunct w:val="0"/>
        <w:topLinePunct w:val="0"/>
        <w:autoSpaceDE/>
        <w:autoSpaceDN/>
        <w:bidi w:val="0"/>
        <w:adjustRightInd/>
        <w:snapToGrid/>
        <w:spacing w:beforeAutospacing="0" w:after="0" w:afterAutospacing="0" w:line="600" w:lineRule="exact"/>
        <w:ind w:firstLine="643" w:firstLineChars="200"/>
        <w:jc w:val="both"/>
        <w:textAlignment w:val="auto"/>
        <w:rPr>
          <w:rFonts w:hint="eastAsia" w:ascii="仿宋_GB2312" w:hAnsi="仿宋_GB2312" w:eastAsia="仿宋_GB2312" w:cs="仿宋_GB2312"/>
          <w:b w:val="0"/>
          <w:bCs w:val="0"/>
          <w:i w:val="0"/>
          <w:iCs w:val="0"/>
          <w:spacing w:val="0"/>
          <w:kern w:val="21"/>
          <w:sz w:val="32"/>
          <w:szCs w:val="32"/>
          <w:highlight w:val="none"/>
        </w:rPr>
      </w:pPr>
      <w:r>
        <w:rPr>
          <w:rFonts w:hint="eastAsia" w:ascii="仿宋_GB2312" w:hAnsi="仿宋_GB2312" w:eastAsia="仿宋_GB2312" w:cs="仿宋_GB2312"/>
          <w:b/>
          <w:bCs/>
          <w:i w:val="0"/>
          <w:iCs w:val="0"/>
          <w:spacing w:val="0"/>
          <w:kern w:val="21"/>
          <w:sz w:val="32"/>
          <w:szCs w:val="32"/>
          <w:lang w:val="en-US" w:eastAsia="zh-CN"/>
        </w:rPr>
        <w:t xml:space="preserve">第九条  </w:t>
      </w:r>
      <w:r>
        <w:rPr>
          <w:rFonts w:hint="eastAsia" w:ascii="仿宋_GB2312" w:hAnsi="仿宋_GB2312" w:eastAsia="仿宋_GB2312" w:cs="仿宋_GB2312"/>
          <w:b w:val="0"/>
          <w:bCs w:val="0"/>
          <w:i w:val="0"/>
          <w:iCs w:val="0"/>
          <w:spacing w:val="0"/>
          <w:kern w:val="21"/>
          <w:sz w:val="32"/>
          <w:szCs w:val="32"/>
          <w:highlight w:val="none"/>
        </w:rPr>
        <w:t>符合相关土葬条件的少数民族遗体运送，由</w:t>
      </w:r>
      <w:r>
        <w:rPr>
          <w:rFonts w:hint="eastAsia" w:ascii="仿宋_GB2312" w:hAnsi="仿宋_GB2312" w:eastAsia="仿宋_GB2312" w:cs="仿宋_GB2312"/>
          <w:b w:val="0"/>
          <w:bCs w:val="0"/>
          <w:i w:val="0"/>
          <w:iCs w:val="0"/>
          <w:spacing w:val="0"/>
          <w:kern w:val="21"/>
          <w:sz w:val="32"/>
          <w:szCs w:val="32"/>
          <w:highlight w:val="none"/>
          <w:lang w:val="en-US" w:eastAsia="zh-CN"/>
        </w:rPr>
        <w:t>县民政部门办理批准手续，并按照</w:t>
      </w:r>
      <w:r>
        <w:rPr>
          <w:rFonts w:hint="eastAsia" w:ascii="仿宋_GB2312" w:hAnsi="仿宋_GB2312" w:eastAsia="仿宋_GB2312" w:cs="仿宋_GB2312"/>
          <w:b w:val="0"/>
          <w:bCs w:val="0"/>
          <w:i w:val="0"/>
          <w:iCs w:val="0"/>
          <w:spacing w:val="0"/>
          <w:kern w:val="21"/>
          <w:sz w:val="32"/>
          <w:szCs w:val="32"/>
          <w:highlight w:val="none"/>
        </w:rPr>
        <w:t>现行规定的车辆运送。</w:t>
      </w:r>
    </w:p>
    <w:p w14:paraId="51CE4929">
      <w:pPr>
        <w:pStyle w:val="6"/>
        <w:keepNext w:val="0"/>
        <w:keepLines w:val="0"/>
        <w:pageBreakBefore w:val="0"/>
        <w:widowControl/>
        <w:suppressLineNumbers w:val="0"/>
        <w:kinsoku/>
        <w:wordWrap/>
        <w:overflowPunct w:val="0"/>
        <w:topLinePunct w:val="0"/>
        <w:autoSpaceDE/>
        <w:autoSpaceDN/>
        <w:bidi w:val="0"/>
        <w:adjustRightInd/>
        <w:snapToGrid/>
        <w:spacing w:beforeAutospacing="0" w:after="0" w:afterAutospacing="0" w:line="600" w:lineRule="exact"/>
        <w:ind w:firstLine="643" w:firstLineChars="200"/>
        <w:jc w:val="both"/>
        <w:textAlignment w:val="auto"/>
        <w:rPr>
          <w:rFonts w:hint="eastAsia" w:ascii="仿宋_GB2312" w:hAnsi="仿宋_GB2312" w:eastAsia="仿宋_GB2312" w:cs="仿宋_GB2312"/>
          <w:b w:val="0"/>
          <w:bCs w:val="0"/>
          <w:i w:val="0"/>
          <w:iCs w:val="0"/>
          <w:spacing w:val="0"/>
          <w:kern w:val="21"/>
          <w:sz w:val="32"/>
          <w:szCs w:val="32"/>
          <w:highlight w:val="yellow"/>
        </w:rPr>
      </w:pPr>
      <w:r>
        <w:rPr>
          <w:rFonts w:hint="eastAsia" w:ascii="仿宋_GB2312" w:hAnsi="仿宋_GB2312" w:eastAsia="仿宋_GB2312" w:cs="仿宋_GB2312"/>
          <w:b/>
          <w:bCs/>
          <w:i w:val="0"/>
          <w:iCs w:val="0"/>
          <w:spacing w:val="0"/>
          <w:kern w:val="21"/>
          <w:sz w:val="32"/>
          <w:szCs w:val="32"/>
          <w:lang w:val="en-US" w:eastAsia="zh-CN"/>
        </w:rPr>
        <w:t xml:space="preserve">第十条  </w:t>
      </w:r>
      <w:r>
        <w:rPr>
          <w:rFonts w:hint="eastAsia" w:ascii="仿宋_GB2312" w:hAnsi="仿宋_GB2312" w:eastAsia="仿宋_GB2312" w:cs="仿宋_GB2312"/>
          <w:b w:val="0"/>
          <w:bCs w:val="0"/>
          <w:i w:val="0"/>
          <w:iCs w:val="0"/>
          <w:spacing w:val="0"/>
          <w:kern w:val="21"/>
          <w:sz w:val="32"/>
          <w:szCs w:val="32"/>
          <w:highlight w:val="none"/>
        </w:rPr>
        <w:t>因特殊情况需要境内异地运送的，承</w:t>
      </w:r>
      <w:r>
        <w:rPr>
          <w:rFonts w:hint="eastAsia" w:ascii="仿宋_GB2312" w:hAnsi="仿宋_GB2312" w:eastAsia="仿宋_GB2312" w:cs="仿宋_GB2312"/>
          <w:b w:val="0"/>
          <w:bCs w:val="0"/>
          <w:i w:val="0"/>
          <w:iCs w:val="0"/>
          <w:spacing w:val="0"/>
          <w:kern w:val="21"/>
          <w:sz w:val="32"/>
          <w:szCs w:val="32"/>
        </w:rPr>
        <w:t>办人应当持死者身份证明和《死亡医学证明（推断）书》或公安机关出具的死亡证明，向</w:t>
      </w:r>
      <w:r>
        <w:rPr>
          <w:rFonts w:hint="eastAsia" w:ascii="仿宋_GB2312" w:hAnsi="仿宋_GB2312" w:eastAsia="仿宋_GB2312" w:cs="仿宋_GB2312"/>
          <w:b w:val="0"/>
          <w:bCs w:val="0"/>
          <w:i w:val="0"/>
          <w:iCs w:val="0"/>
          <w:spacing w:val="0"/>
          <w:kern w:val="21"/>
          <w:sz w:val="32"/>
          <w:szCs w:val="32"/>
          <w:lang w:val="en-US" w:eastAsia="zh-CN"/>
        </w:rPr>
        <w:t>县</w:t>
      </w:r>
      <w:r>
        <w:rPr>
          <w:rFonts w:hint="eastAsia" w:ascii="仿宋_GB2312" w:hAnsi="仿宋_GB2312" w:eastAsia="仿宋_GB2312" w:cs="仿宋_GB2312"/>
          <w:b w:val="0"/>
          <w:bCs w:val="0"/>
          <w:i w:val="0"/>
          <w:iCs w:val="0"/>
          <w:spacing w:val="0"/>
          <w:kern w:val="21"/>
          <w:sz w:val="32"/>
          <w:szCs w:val="32"/>
        </w:rPr>
        <w:t>民政部门提出书面申请，经民政</w:t>
      </w:r>
      <w:r>
        <w:rPr>
          <w:rFonts w:hint="eastAsia" w:ascii="仿宋_GB2312" w:hAnsi="仿宋_GB2312" w:eastAsia="仿宋_GB2312" w:cs="仿宋_GB2312"/>
          <w:b w:val="0"/>
          <w:bCs w:val="0"/>
          <w:i w:val="0"/>
          <w:iCs w:val="0"/>
          <w:spacing w:val="0"/>
          <w:kern w:val="21"/>
          <w:sz w:val="32"/>
          <w:szCs w:val="32"/>
          <w:lang w:val="en-US" w:eastAsia="zh-CN"/>
        </w:rPr>
        <w:t>部门</w:t>
      </w:r>
      <w:r>
        <w:rPr>
          <w:rFonts w:hint="eastAsia" w:ascii="仿宋_GB2312" w:hAnsi="仿宋_GB2312" w:eastAsia="仿宋_GB2312" w:cs="仿宋_GB2312"/>
          <w:b w:val="0"/>
          <w:bCs w:val="0"/>
          <w:i w:val="0"/>
          <w:iCs w:val="0"/>
          <w:spacing w:val="0"/>
          <w:kern w:val="21"/>
          <w:sz w:val="32"/>
          <w:szCs w:val="32"/>
        </w:rPr>
        <w:t>审核同意后，持运往地殡葬机构接收函向</w:t>
      </w:r>
      <w:r>
        <w:rPr>
          <w:rFonts w:hint="eastAsia" w:ascii="仿宋_GB2312" w:hAnsi="仿宋_GB2312" w:eastAsia="仿宋_GB2312" w:cs="仿宋_GB2312"/>
          <w:b w:val="0"/>
          <w:bCs w:val="0"/>
          <w:i w:val="0"/>
          <w:iCs w:val="0"/>
          <w:spacing w:val="0"/>
          <w:kern w:val="21"/>
          <w:sz w:val="32"/>
          <w:szCs w:val="32"/>
          <w:lang w:val="en-US" w:eastAsia="zh-CN"/>
        </w:rPr>
        <w:t>县</w:t>
      </w:r>
      <w:r>
        <w:rPr>
          <w:rFonts w:hint="eastAsia" w:ascii="仿宋_GB2312" w:hAnsi="仿宋_GB2312" w:eastAsia="仿宋_GB2312" w:cs="仿宋_GB2312"/>
          <w:b w:val="0"/>
          <w:bCs w:val="0"/>
          <w:i w:val="0"/>
          <w:iCs w:val="0"/>
          <w:spacing w:val="0"/>
          <w:kern w:val="21"/>
          <w:sz w:val="32"/>
          <w:szCs w:val="32"/>
        </w:rPr>
        <w:t>殡葬服务</w:t>
      </w:r>
      <w:r>
        <w:rPr>
          <w:rFonts w:hint="eastAsia" w:ascii="仿宋_GB2312" w:hAnsi="仿宋_GB2312" w:eastAsia="仿宋_GB2312" w:cs="仿宋_GB2312"/>
          <w:b w:val="0"/>
          <w:bCs w:val="0"/>
          <w:i w:val="0"/>
          <w:iCs w:val="0"/>
          <w:spacing w:val="0"/>
          <w:kern w:val="21"/>
          <w:sz w:val="32"/>
          <w:szCs w:val="32"/>
          <w:lang w:val="en-US" w:eastAsia="zh-CN"/>
        </w:rPr>
        <w:t>中心</w:t>
      </w:r>
      <w:r>
        <w:rPr>
          <w:rFonts w:hint="eastAsia" w:ascii="仿宋_GB2312" w:hAnsi="仿宋_GB2312" w:eastAsia="仿宋_GB2312" w:cs="仿宋_GB2312"/>
          <w:b w:val="0"/>
          <w:bCs w:val="0"/>
          <w:i w:val="0"/>
          <w:iCs w:val="0"/>
          <w:spacing w:val="0"/>
          <w:kern w:val="21"/>
          <w:sz w:val="32"/>
          <w:szCs w:val="32"/>
        </w:rPr>
        <w:t>办理交接手续，并由所在地或目的地殡葬服务机构遗体专用运输车辆运送。凡在</w:t>
      </w:r>
      <w:r>
        <w:rPr>
          <w:rFonts w:hint="eastAsia" w:ascii="仿宋_GB2312" w:hAnsi="仿宋_GB2312" w:eastAsia="仿宋_GB2312" w:cs="仿宋_GB2312"/>
          <w:b w:val="0"/>
          <w:bCs w:val="0"/>
          <w:i w:val="0"/>
          <w:iCs w:val="0"/>
          <w:spacing w:val="0"/>
          <w:kern w:val="21"/>
          <w:sz w:val="32"/>
          <w:szCs w:val="32"/>
          <w:lang w:val="en-US" w:eastAsia="zh-CN"/>
        </w:rPr>
        <w:t>南召县区域内</w:t>
      </w:r>
      <w:r>
        <w:rPr>
          <w:rFonts w:hint="eastAsia" w:ascii="仿宋_GB2312" w:hAnsi="仿宋_GB2312" w:eastAsia="仿宋_GB2312" w:cs="仿宋_GB2312"/>
          <w:b w:val="0"/>
          <w:bCs w:val="0"/>
          <w:i w:val="0"/>
          <w:iCs w:val="0"/>
          <w:spacing w:val="0"/>
          <w:kern w:val="21"/>
          <w:sz w:val="32"/>
          <w:szCs w:val="32"/>
        </w:rPr>
        <w:t>无医疗机构死亡证明，无公安派出所注销户口证明，无</w:t>
      </w:r>
      <w:r>
        <w:rPr>
          <w:rFonts w:hint="eastAsia" w:ascii="仿宋_GB2312" w:hAnsi="仿宋_GB2312" w:eastAsia="仿宋_GB2312" w:cs="仿宋_GB2312"/>
          <w:b w:val="0"/>
          <w:bCs w:val="0"/>
          <w:i w:val="0"/>
          <w:iCs w:val="0"/>
          <w:spacing w:val="0"/>
          <w:kern w:val="21"/>
          <w:sz w:val="32"/>
          <w:szCs w:val="32"/>
          <w:lang w:val="en-US" w:eastAsia="zh-CN"/>
        </w:rPr>
        <w:t>民政局</w:t>
      </w:r>
      <w:r>
        <w:rPr>
          <w:rFonts w:hint="eastAsia" w:ascii="仿宋_GB2312" w:hAnsi="仿宋_GB2312" w:eastAsia="仿宋_GB2312" w:cs="仿宋_GB2312"/>
          <w:b w:val="0"/>
          <w:bCs w:val="0"/>
          <w:i w:val="0"/>
          <w:iCs w:val="0"/>
          <w:spacing w:val="0"/>
          <w:kern w:val="21"/>
          <w:sz w:val="32"/>
          <w:szCs w:val="32"/>
        </w:rPr>
        <w:t>遗体接运证明的，</w:t>
      </w:r>
      <w:r>
        <w:rPr>
          <w:rFonts w:hint="eastAsia" w:ascii="仿宋_GB2312" w:hAnsi="仿宋_GB2312" w:eastAsia="仿宋_GB2312" w:cs="仿宋_GB2312"/>
          <w:b w:val="0"/>
          <w:bCs w:val="0"/>
          <w:i w:val="0"/>
          <w:iCs w:val="0"/>
          <w:spacing w:val="0"/>
          <w:kern w:val="21"/>
          <w:sz w:val="32"/>
          <w:szCs w:val="32"/>
          <w:lang w:val="en-US" w:eastAsia="zh-CN"/>
        </w:rPr>
        <w:t>南召县</w:t>
      </w:r>
      <w:r>
        <w:rPr>
          <w:rFonts w:hint="eastAsia" w:ascii="仿宋_GB2312" w:hAnsi="仿宋_GB2312" w:eastAsia="仿宋_GB2312" w:cs="仿宋_GB2312"/>
          <w:b w:val="0"/>
          <w:bCs w:val="0"/>
          <w:i w:val="0"/>
          <w:iCs w:val="0"/>
          <w:spacing w:val="0"/>
          <w:kern w:val="21"/>
          <w:sz w:val="32"/>
          <w:szCs w:val="32"/>
        </w:rPr>
        <w:t>公安交警部门有权禁止通行。</w:t>
      </w:r>
    </w:p>
    <w:p w14:paraId="5675C876">
      <w:pPr>
        <w:pStyle w:val="6"/>
        <w:keepNext w:val="0"/>
        <w:keepLines w:val="0"/>
        <w:pageBreakBefore w:val="0"/>
        <w:widowControl/>
        <w:suppressLineNumbers w:val="0"/>
        <w:kinsoku/>
        <w:wordWrap/>
        <w:overflowPunct w:val="0"/>
        <w:topLinePunct w:val="0"/>
        <w:autoSpaceDE/>
        <w:autoSpaceDN/>
        <w:bidi w:val="0"/>
        <w:adjustRightInd/>
        <w:snapToGrid/>
        <w:spacing w:beforeAutospacing="0" w:after="0" w:afterAutospacing="0" w:line="600" w:lineRule="exact"/>
        <w:ind w:firstLine="643" w:firstLineChars="200"/>
        <w:jc w:val="both"/>
        <w:textAlignment w:val="auto"/>
        <w:rPr>
          <w:rFonts w:hint="eastAsia" w:ascii="仿宋_GB2312" w:hAnsi="仿宋_GB2312" w:eastAsia="仿宋_GB2312" w:cs="仿宋_GB2312"/>
          <w:spacing w:val="0"/>
          <w:kern w:val="21"/>
          <w:sz w:val="32"/>
          <w:szCs w:val="32"/>
        </w:rPr>
      </w:pPr>
      <w:r>
        <w:rPr>
          <w:rFonts w:hint="eastAsia" w:ascii="仿宋_GB2312" w:hAnsi="仿宋_GB2312" w:eastAsia="仿宋_GB2312" w:cs="仿宋_GB2312"/>
          <w:b/>
          <w:bCs/>
          <w:i w:val="0"/>
          <w:iCs w:val="0"/>
          <w:spacing w:val="0"/>
          <w:kern w:val="21"/>
          <w:sz w:val="32"/>
          <w:szCs w:val="32"/>
          <w:lang w:val="en-US" w:eastAsia="zh-CN"/>
        </w:rPr>
        <w:t xml:space="preserve">第十一条  </w:t>
      </w:r>
      <w:r>
        <w:rPr>
          <w:rFonts w:hint="eastAsia" w:ascii="仿宋_GB2312" w:hAnsi="仿宋_GB2312" w:eastAsia="仿宋_GB2312" w:cs="仿宋_GB2312"/>
          <w:b w:val="0"/>
          <w:bCs w:val="0"/>
          <w:i w:val="0"/>
          <w:iCs w:val="0"/>
          <w:spacing w:val="0"/>
          <w:kern w:val="21"/>
          <w:sz w:val="32"/>
          <w:szCs w:val="32"/>
        </w:rPr>
        <w:t>需要出境或者入境运输遗体、骸骨的，按照民政部</w:t>
      </w:r>
      <w:r>
        <w:rPr>
          <w:rFonts w:hint="eastAsia" w:ascii="仿宋_GB2312" w:hAnsi="仿宋_GB2312" w:eastAsia="仿宋_GB2312" w:cs="仿宋_GB2312"/>
          <w:b w:val="0"/>
          <w:bCs w:val="0"/>
          <w:i w:val="0"/>
          <w:iCs w:val="0"/>
          <w:spacing w:val="0"/>
          <w:kern w:val="21"/>
          <w:sz w:val="32"/>
          <w:szCs w:val="32"/>
          <w:lang w:eastAsia="zh-CN"/>
        </w:rPr>
        <w:t>、</w:t>
      </w:r>
      <w:r>
        <w:rPr>
          <w:rFonts w:hint="eastAsia" w:ascii="仿宋_GB2312" w:hAnsi="仿宋_GB2312" w:eastAsia="仿宋_GB2312" w:cs="仿宋_GB2312"/>
          <w:b w:val="0"/>
          <w:bCs w:val="0"/>
          <w:i w:val="0"/>
          <w:iCs w:val="0"/>
          <w:spacing w:val="0"/>
          <w:kern w:val="21"/>
          <w:sz w:val="32"/>
          <w:szCs w:val="32"/>
        </w:rPr>
        <w:t>公安部</w:t>
      </w:r>
      <w:r>
        <w:rPr>
          <w:rFonts w:hint="eastAsia" w:ascii="仿宋_GB2312" w:hAnsi="仿宋_GB2312" w:eastAsia="仿宋_GB2312" w:cs="仿宋_GB2312"/>
          <w:b w:val="0"/>
          <w:bCs w:val="0"/>
          <w:i w:val="0"/>
          <w:iCs w:val="0"/>
          <w:spacing w:val="0"/>
          <w:kern w:val="21"/>
          <w:sz w:val="32"/>
          <w:szCs w:val="32"/>
          <w:lang w:eastAsia="zh-CN"/>
        </w:rPr>
        <w:t>、</w:t>
      </w:r>
      <w:r>
        <w:rPr>
          <w:rFonts w:hint="eastAsia" w:ascii="仿宋_GB2312" w:hAnsi="仿宋_GB2312" w:eastAsia="仿宋_GB2312" w:cs="仿宋_GB2312"/>
          <w:b w:val="0"/>
          <w:bCs w:val="0"/>
          <w:i w:val="0"/>
          <w:iCs w:val="0"/>
          <w:spacing w:val="0"/>
          <w:kern w:val="21"/>
          <w:sz w:val="32"/>
          <w:szCs w:val="32"/>
        </w:rPr>
        <w:t>外交部</w:t>
      </w:r>
      <w:r>
        <w:rPr>
          <w:rFonts w:hint="eastAsia" w:ascii="仿宋_GB2312" w:hAnsi="仿宋_GB2312" w:eastAsia="仿宋_GB2312" w:cs="仿宋_GB2312"/>
          <w:b w:val="0"/>
          <w:bCs w:val="0"/>
          <w:i w:val="0"/>
          <w:iCs w:val="0"/>
          <w:spacing w:val="0"/>
          <w:kern w:val="21"/>
          <w:sz w:val="32"/>
          <w:szCs w:val="32"/>
          <w:lang w:eastAsia="zh-CN"/>
        </w:rPr>
        <w:t>、</w:t>
      </w:r>
      <w:r>
        <w:rPr>
          <w:rFonts w:hint="eastAsia" w:ascii="仿宋_GB2312" w:hAnsi="仿宋_GB2312" w:eastAsia="仿宋_GB2312" w:cs="仿宋_GB2312"/>
          <w:b w:val="0"/>
          <w:bCs w:val="0"/>
          <w:i w:val="0"/>
          <w:iCs w:val="0"/>
          <w:spacing w:val="0"/>
          <w:kern w:val="21"/>
          <w:sz w:val="32"/>
          <w:szCs w:val="32"/>
        </w:rPr>
        <w:t>铁道部</w:t>
      </w:r>
      <w:r>
        <w:rPr>
          <w:rFonts w:hint="eastAsia" w:ascii="仿宋_GB2312" w:hAnsi="仿宋_GB2312" w:eastAsia="仿宋_GB2312" w:cs="仿宋_GB2312"/>
          <w:b w:val="0"/>
          <w:bCs w:val="0"/>
          <w:i w:val="0"/>
          <w:iCs w:val="0"/>
          <w:spacing w:val="0"/>
          <w:kern w:val="21"/>
          <w:sz w:val="32"/>
          <w:szCs w:val="32"/>
          <w:lang w:eastAsia="zh-CN"/>
        </w:rPr>
        <w:t>、</w:t>
      </w:r>
      <w:r>
        <w:rPr>
          <w:rFonts w:hint="eastAsia" w:ascii="仿宋_GB2312" w:hAnsi="仿宋_GB2312" w:eastAsia="仿宋_GB2312" w:cs="仿宋_GB2312"/>
          <w:b w:val="0"/>
          <w:bCs w:val="0"/>
          <w:i w:val="0"/>
          <w:iCs w:val="0"/>
          <w:spacing w:val="0"/>
          <w:kern w:val="21"/>
          <w:sz w:val="32"/>
          <w:szCs w:val="32"/>
        </w:rPr>
        <w:t>交通</w:t>
      </w:r>
      <w:r>
        <w:rPr>
          <w:rFonts w:hint="eastAsia" w:ascii="仿宋_GB2312" w:hAnsi="仿宋_GB2312" w:eastAsia="仿宋_GB2312" w:cs="仿宋_GB2312"/>
          <w:b w:val="0"/>
          <w:bCs w:val="0"/>
          <w:i w:val="0"/>
          <w:iCs w:val="0"/>
          <w:spacing w:val="0"/>
          <w:kern w:val="21"/>
          <w:sz w:val="32"/>
          <w:szCs w:val="32"/>
          <w:lang w:val="en-US" w:eastAsia="zh-CN"/>
        </w:rPr>
        <w:t>运输</w:t>
      </w:r>
      <w:r>
        <w:rPr>
          <w:rFonts w:hint="eastAsia" w:ascii="仿宋_GB2312" w:hAnsi="仿宋_GB2312" w:eastAsia="仿宋_GB2312" w:cs="仿宋_GB2312"/>
          <w:b w:val="0"/>
          <w:bCs w:val="0"/>
          <w:i w:val="0"/>
          <w:iCs w:val="0"/>
          <w:spacing w:val="0"/>
          <w:kern w:val="21"/>
          <w:sz w:val="32"/>
          <w:szCs w:val="32"/>
        </w:rPr>
        <w:t>部</w:t>
      </w:r>
      <w:r>
        <w:rPr>
          <w:rFonts w:hint="eastAsia" w:ascii="仿宋_GB2312" w:hAnsi="仿宋_GB2312" w:eastAsia="仿宋_GB2312" w:cs="仿宋_GB2312"/>
          <w:b w:val="0"/>
          <w:bCs w:val="0"/>
          <w:i w:val="0"/>
          <w:iCs w:val="0"/>
          <w:spacing w:val="0"/>
          <w:kern w:val="21"/>
          <w:sz w:val="32"/>
          <w:szCs w:val="32"/>
          <w:lang w:eastAsia="zh-CN"/>
        </w:rPr>
        <w:t>、</w:t>
      </w:r>
      <w:r>
        <w:rPr>
          <w:rFonts w:hint="eastAsia" w:ascii="仿宋_GB2312" w:hAnsi="仿宋_GB2312" w:eastAsia="仿宋_GB2312" w:cs="仿宋_GB2312"/>
          <w:b w:val="0"/>
          <w:bCs w:val="0"/>
          <w:i w:val="0"/>
          <w:iCs w:val="0"/>
          <w:spacing w:val="0"/>
          <w:kern w:val="21"/>
          <w:sz w:val="32"/>
          <w:szCs w:val="32"/>
        </w:rPr>
        <w:t>卫生部</w:t>
      </w:r>
      <w:r>
        <w:rPr>
          <w:rFonts w:hint="eastAsia" w:ascii="仿宋_GB2312" w:hAnsi="仿宋_GB2312" w:eastAsia="仿宋_GB2312" w:cs="仿宋_GB2312"/>
          <w:b w:val="0"/>
          <w:bCs w:val="0"/>
          <w:i w:val="0"/>
          <w:iCs w:val="0"/>
          <w:spacing w:val="0"/>
          <w:kern w:val="21"/>
          <w:sz w:val="32"/>
          <w:szCs w:val="32"/>
          <w:lang w:eastAsia="zh-CN"/>
        </w:rPr>
        <w:t>、</w:t>
      </w:r>
      <w:r>
        <w:rPr>
          <w:rFonts w:hint="eastAsia" w:ascii="仿宋_GB2312" w:hAnsi="仿宋_GB2312" w:eastAsia="仿宋_GB2312" w:cs="仿宋_GB2312"/>
          <w:b w:val="0"/>
          <w:bCs w:val="0"/>
          <w:i w:val="0"/>
          <w:iCs w:val="0"/>
          <w:spacing w:val="0"/>
          <w:kern w:val="21"/>
          <w:sz w:val="32"/>
          <w:szCs w:val="32"/>
        </w:rPr>
        <w:t>海关总署</w:t>
      </w:r>
      <w:r>
        <w:rPr>
          <w:rFonts w:hint="eastAsia" w:ascii="仿宋_GB2312" w:hAnsi="仿宋_GB2312" w:eastAsia="仿宋_GB2312" w:cs="仿宋_GB2312"/>
          <w:b w:val="0"/>
          <w:bCs w:val="0"/>
          <w:i w:val="0"/>
          <w:iCs w:val="0"/>
          <w:spacing w:val="0"/>
          <w:kern w:val="21"/>
          <w:sz w:val="32"/>
          <w:szCs w:val="32"/>
          <w:lang w:eastAsia="zh-CN"/>
        </w:rPr>
        <w:t>、</w:t>
      </w:r>
      <w:r>
        <w:rPr>
          <w:rFonts w:hint="eastAsia" w:ascii="仿宋_GB2312" w:hAnsi="仿宋_GB2312" w:eastAsia="仿宋_GB2312" w:cs="仿宋_GB2312"/>
          <w:b w:val="0"/>
          <w:bCs w:val="0"/>
          <w:i w:val="0"/>
          <w:iCs w:val="0"/>
          <w:spacing w:val="0"/>
          <w:kern w:val="21"/>
          <w:sz w:val="32"/>
          <w:szCs w:val="32"/>
        </w:rPr>
        <w:t>民用航空局</w:t>
      </w:r>
      <w:r>
        <w:rPr>
          <w:rFonts w:hint="eastAsia" w:ascii="仿宋_GB2312" w:hAnsi="仿宋_GB2312" w:eastAsia="仿宋_GB2312" w:cs="仿宋_GB2312"/>
          <w:b w:val="0"/>
          <w:bCs w:val="0"/>
          <w:i w:val="0"/>
          <w:iCs w:val="0"/>
          <w:spacing w:val="0"/>
          <w:kern w:val="21"/>
          <w:sz w:val="32"/>
          <w:szCs w:val="32"/>
          <w:lang w:eastAsia="zh-CN"/>
        </w:rPr>
        <w:t>《</w:t>
      </w:r>
      <w:r>
        <w:rPr>
          <w:rFonts w:hint="eastAsia" w:ascii="仿宋_GB2312" w:hAnsi="仿宋_GB2312" w:eastAsia="仿宋_GB2312" w:cs="仿宋_GB2312"/>
          <w:b w:val="0"/>
          <w:bCs w:val="0"/>
          <w:i w:val="0"/>
          <w:iCs w:val="0"/>
          <w:spacing w:val="0"/>
          <w:kern w:val="21"/>
          <w:sz w:val="32"/>
          <w:szCs w:val="32"/>
        </w:rPr>
        <w:t>关于尸体运输管理的若干规定》（民事发</w:t>
      </w:r>
      <w:r>
        <w:rPr>
          <w:rFonts w:hint="eastAsia" w:ascii="仿宋_GB2312" w:hAnsi="仿宋_GB2312" w:cs="仿宋_GB2312"/>
          <w:b w:val="0"/>
          <w:bCs w:val="0"/>
          <w:i w:val="0"/>
          <w:iCs w:val="0"/>
          <w:spacing w:val="0"/>
          <w:kern w:val="21"/>
          <w:sz w:val="32"/>
          <w:szCs w:val="32"/>
          <w:lang w:eastAsia="zh-CN"/>
        </w:rPr>
        <w:t>〔1993〕2号</w:t>
      </w:r>
      <w:r>
        <w:rPr>
          <w:rFonts w:hint="eastAsia" w:ascii="仿宋_GB2312" w:hAnsi="仿宋_GB2312" w:eastAsia="仿宋_GB2312" w:cs="仿宋_GB2312"/>
          <w:b w:val="0"/>
          <w:bCs w:val="0"/>
          <w:i w:val="0"/>
          <w:iCs w:val="0"/>
          <w:spacing w:val="0"/>
          <w:kern w:val="21"/>
          <w:sz w:val="32"/>
          <w:szCs w:val="32"/>
        </w:rPr>
        <w:t>）和卫生部、科技部、公安部、民政部、司法部、商务部、海关总署、国家工商总局、国家质检总局《尸体出入境和尸体处理的管理规定》（第47号）规定执行。</w:t>
      </w:r>
    </w:p>
    <w:p w14:paraId="5C75B3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Autospacing="0" w:line="600" w:lineRule="exact"/>
        <w:ind w:left="0" w:right="0" w:firstLine="643" w:firstLineChars="200"/>
        <w:jc w:val="both"/>
        <w:textAlignment w:val="auto"/>
        <w:rPr>
          <w:rFonts w:hint="eastAsia" w:ascii="仿宋_GB2312" w:hAnsi="仿宋_GB2312" w:eastAsia="仿宋_GB2312" w:cs="仿宋_GB2312"/>
          <w:b w:val="0"/>
          <w:bCs w:val="0"/>
          <w:i w:val="0"/>
          <w:iCs w:val="0"/>
          <w:spacing w:val="0"/>
          <w:kern w:val="21"/>
          <w:sz w:val="32"/>
          <w:szCs w:val="32"/>
          <w:lang w:val="en-US" w:eastAsia="zh-CN"/>
        </w:rPr>
      </w:pPr>
      <w:r>
        <w:rPr>
          <w:rFonts w:hint="eastAsia" w:ascii="仿宋_GB2312" w:hAnsi="仿宋_GB2312" w:eastAsia="仿宋_GB2312" w:cs="仿宋_GB2312"/>
          <w:b/>
          <w:bCs/>
          <w:i w:val="0"/>
          <w:iCs w:val="0"/>
          <w:spacing w:val="0"/>
          <w:kern w:val="21"/>
          <w:sz w:val="32"/>
          <w:szCs w:val="32"/>
          <w:lang w:val="en-US" w:eastAsia="zh-CN"/>
        </w:rPr>
        <w:t xml:space="preserve">第十二条  </w:t>
      </w:r>
      <w:r>
        <w:rPr>
          <w:rFonts w:hint="eastAsia" w:ascii="仿宋_GB2312" w:hAnsi="仿宋_GB2312" w:eastAsia="仿宋_GB2312" w:cs="仿宋_GB2312"/>
          <w:b w:val="0"/>
          <w:bCs w:val="0"/>
          <w:i w:val="0"/>
          <w:iCs w:val="0"/>
          <w:spacing w:val="0"/>
          <w:kern w:val="21"/>
          <w:sz w:val="32"/>
          <w:szCs w:val="32"/>
        </w:rPr>
        <w:t>因患烈性传染病死亡</w:t>
      </w:r>
      <w:r>
        <w:rPr>
          <w:rFonts w:hint="eastAsia" w:ascii="仿宋_GB2312" w:hAnsi="仿宋_GB2312" w:eastAsia="仿宋_GB2312" w:cs="仿宋_GB2312"/>
          <w:b w:val="0"/>
          <w:bCs w:val="0"/>
          <w:i w:val="0"/>
          <w:iCs w:val="0"/>
          <w:spacing w:val="0"/>
          <w:kern w:val="21"/>
          <w:sz w:val="32"/>
          <w:szCs w:val="32"/>
          <w:lang w:val="en-US" w:eastAsia="zh-CN"/>
        </w:rPr>
        <w:t>和国家规定的其他传染性疾病死亡人员的遗体以及腐变的遗体</w:t>
      </w:r>
      <w:r>
        <w:rPr>
          <w:rFonts w:hint="eastAsia" w:ascii="仿宋_GB2312" w:hAnsi="仿宋_GB2312" w:eastAsia="仿宋_GB2312" w:cs="仿宋_GB2312"/>
          <w:b w:val="0"/>
          <w:bCs w:val="0"/>
          <w:i w:val="0"/>
          <w:iCs w:val="0"/>
          <w:spacing w:val="0"/>
          <w:kern w:val="21"/>
          <w:sz w:val="32"/>
          <w:szCs w:val="32"/>
        </w:rPr>
        <w:t>，应当</w:t>
      </w:r>
      <w:r>
        <w:rPr>
          <w:rFonts w:hint="eastAsia" w:ascii="仿宋_GB2312" w:hAnsi="仿宋_GB2312" w:eastAsia="仿宋_GB2312" w:cs="仿宋_GB2312"/>
          <w:b w:val="0"/>
          <w:bCs w:val="0"/>
          <w:i w:val="0"/>
          <w:iCs w:val="0"/>
          <w:spacing w:val="0"/>
          <w:kern w:val="21"/>
          <w:sz w:val="32"/>
          <w:szCs w:val="32"/>
          <w:lang w:val="en-US" w:eastAsia="zh-CN"/>
        </w:rPr>
        <w:t>通报卫健部门，按照国家有关规定对遗体进行卫生</w:t>
      </w:r>
      <w:r>
        <w:rPr>
          <w:rFonts w:hint="eastAsia" w:ascii="仿宋_GB2312" w:hAnsi="仿宋_GB2312" w:eastAsia="仿宋_GB2312" w:cs="仿宋_GB2312"/>
          <w:b w:val="0"/>
          <w:bCs w:val="0"/>
          <w:i w:val="0"/>
          <w:iCs w:val="0"/>
          <w:spacing w:val="0"/>
          <w:kern w:val="21"/>
          <w:sz w:val="32"/>
          <w:szCs w:val="32"/>
        </w:rPr>
        <w:t>消毒处理</w:t>
      </w:r>
      <w:r>
        <w:rPr>
          <w:rFonts w:hint="eastAsia" w:ascii="仿宋_GB2312" w:hAnsi="仿宋_GB2312" w:eastAsia="仿宋_GB2312" w:cs="仿宋_GB2312"/>
          <w:b w:val="0"/>
          <w:bCs w:val="0"/>
          <w:i w:val="0"/>
          <w:iCs w:val="0"/>
          <w:spacing w:val="0"/>
          <w:kern w:val="21"/>
          <w:sz w:val="32"/>
          <w:szCs w:val="32"/>
          <w:lang w:eastAsia="zh-CN"/>
        </w:rPr>
        <w:t>。</w:t>
      </w:r>
      <w:r>
        <w:rPr>
          <w:rFonts w:hint="eastAsia" w:ascii="仿宋_GB2312" w:hAnsi="仿宋_GB2312" w:eastAsia="仿宋_GB2312" w:cs="仿宋_GB2312"/>
          <w:b w:val="0"/>
          <w:bCs w:val="0"/>
          <w:i w:val="0"/>
          <w:iCs w:val="0"/>
          <w:spacing w:val="0"/>
          <w:kern w:val="21"/>
          <w:sz w:val="32"/>
          <w:szCs w:val="32"/>
          <w:lang w:val="en-US" w:eastAsia="zh-CN"/>
        </w:rPr>
        <w:t>要求</w:t>
      </w:r>
      <w:r>
        <w:rPr>
          <w:rFonts w:hint="eastAsia" w:ascii="仿宋_GB2312" w:hAnsi="仿宋_GB2312" w:eastAsia="仿宋_GB2312" w:cs="仿宋_GB2312"/>
          <w:b w:val="0"/>
          <w:bCs w:val="0"/>
          <w:i w:val="0"/>
          <w:iCs w:val="0"/>
          <w:spacing w:val="0"/>
          <w:kern w:val="21"/>
          <w:sz w:val="32"/>
          <w:szCs w:val="32"/>
        </w:rPr>
        <w:t>不得进行外运，不得进行防腐保存，不得进行遗体告别仪式</w:t>
      </w:r>
      <w:r>
        <w:rPr>
          <w:rFonts w:hint="eastAsia" w:ascii="仿宋_GB2312" w:hAnsi="仿宋_GB2312" w:eastAsia="仿宋_GB2312" w:cs="仿宋_GB2312"/>
          <w:b w:val="0"/>
          <w:bCs w:val="0"/>
          <w:i w:val="0"/>
          <w:iCs w:val="0"/>
          <w:spacing w:val="0"/>
          <w:kern w:val="21"/>
          <w:sz w:val="32"/>
          <w:szCs w:val="32"/>
          <w:lang w:eastAsia="zh-CN"/>
        </w:rPr>
        <w:t>，</w:t>
      </w:r>
      <w:r>
        <w:rPr>
          <w:rFonts w:hint="eastAsia" w:ascii="仿宋_GB2312" w:hAnsi="仿宋_GB2312" w:eastAsia="仿宋_GB2312" w:cs="仿宋_GB2312"/>
          <w:b w:val="0"/>
          <w:bCs w:val="0"/>
          <w:i w:val="0"/>
          <w:iCs w:val="0"/>
          <w:spacing w:val="0"/>
          <w:kern w:val="21"/>
          <w:sz w:val="32"/>
          <w:szCs w:val="32"/>
          <w:lang w:val="en-US" w:eastAsia="zh-CN"/>
        </w:rPr>
        <w:t>于</w:t>
      </w:r>
      <w:r>
        <w:rPr>
          <w:rFonts w:hint="eastAsia" w:ascii="仿宋_GB2312" w:hAnsi="仿宋_GB2312" w:eastAsia="仿宋_GB2312" w:cs="仿宋_GB2312"/>
          <w:b w:val="0"/>
          <w:bCs w:val="0"/>
          <w:i w:val="0"/>
          <w:iCs w:val="0"/>
          <w:spacing w:val="0"/>
          <w:kern w:val="21"/>
          <w:sz w:val="32"/>
          <w:szCs w:val="32"/>
        </w:rPr>
        <w:t>24小时内火化</w:t>
      </w:r>
      <w:r>
        <w:rPr>
          <w:rFonts w:hint="eastAsia" w:ascii="仿宋_GB2312" w:hAnsi="仿宋_GB2312" w:eastAsia="仿宋_GB2312" w:cs="仿宋_GB2312"/>
          <w:b w:val="0"/>
          <w:bCs w:val="0"/>
          <w:i w:val="0"/>
          <w:iCs w:val="0"/>
          <w:spacing w:val="0"/>
          <w:kern w:val="21"/>
          <w:sz w:val="32"/>
          <w:szCs w:val="32"/>
          <w:lang w:eastAsia="zh-CN"/>
        </w:rPr>
        <w:t>。</w:t>
      </w:r>
      <w:r>
        <w:rPr>
          <w:rFonts w:hint="eastAsia" w:ascii="仿宋_GB2312" w:hAnsi="仿宋_GB2312" w:eastAsia="仿宋_GB2312" w:cs="仿宋_GB2312"/>
          <w:b w:val="0"/>
          <w:bCs w:val="0"/>
          <w:i w:val="0"/>
          <w:iCs w:val="0"/>
          <w:spacing w:val="0"/>
          <w:kern w:val="21"/>
          <w:sz w:val="32"/>
          <w:szCs w:val="32"/>
          <w:lang w:val="en-US" w:eastAsia="zh-CN"/>
        </w:rPr>
        <w:t>操作时要采取相应的自我防护措施，接运完成后要做好自身和遗体运输车辆、工具的清洁消毒工作，防止病菌、病毒传染。</w:t>
      </w:r>
    </w:p>
    <w:p w14:paraId="2EE8DD3C">
      <w:pPr>
        <w:pStyle w:val="6"/>
        <w:keepNext w:val="0"/>
        <w:keepLines w:val="0"/>
        <w:pageBreakBefore w:val="0"/>
        <w:widowControl/>
        <w:suppressLineNumbers w:val="0"/>
        <w:kinsoku/>
        <w:wordWrap/>
        <w:overflowPunct w:val="0"/>
        <w:topLinePunct w:val="0"/>
        <w:autoSpaceDE/>
        <w:autoSpaceDN/>
        <w:bidi w:val="0"/>
        <w:adjustRightInd/>
        <w:snapToGrid/>
        <w:spacing w:beforeAutospacing="0" w:after="0" w:afterAutospacing="0" w:line="600" w:lineRule="exact"/>
        <w:ind w:firstLine="643" w:firstLineChars="200"/>
        <w:jc w:val="both"/>
        <w:textAlignment w:val="auto"/>
        <w:rPr>
          <w:rFonts w:hint="eastAsia" w:ascii="仿宋_GB2312" w:hAnsi="仿宋_GB2312" w:eastAsia="仿宋_GB2312" w:cs="仿宋_GB2312"/>
          <w:b w:val="0"/>
          <w:bCs w:val="0"/>
          <w:i w:val="0"/>
          <w:iCs w:val="0"/>
          <w:color w:val="FF0000"/>
          <w:spacing w:val="0"/>
          <w:kern w:val="21"/>
          <w:sz w:val="32"/>
          <w:szCs w:val="32"/>
          <w:lang w:eastAsia="zh-CN"/>
        </w:rPr>
      </w:pPr>
      <w:r>
        <w:rPr>
          <w:rFonts w:hint="eastAsia" w:ascii="仿宋_GB2312" w:hAnsi="仿宋_GB2312" w:eastAsia="仿宋_GB2312" w:cs="仿宋_GB2312"/>
          <w:b/>
          <w:bCs/>
          <w:i w:val="0"/>
          <w:iCs w:val="0"/>
          <w:spacing w:val="0"/>
          <w:kern w:val="21"/>
          <w:sz w:val="32"/>
          <w:szCs w:val="32"/>
          <w:lang w:val="en-US" w:eastAsia="zh-CN"/>
        </w:rPr>
        <w:t xml:space="preserve">第十三条  </w:t>
      </w:r>
      <w:r>
        <w:rPr>
          <w:rFonts w:hint="eastAsia" w:ascii="仿宋_GB2312" w:hAnsi="仿宋_GB2312" w:eastAsia="仿宋_GB2312" w:cs="仿宋_GB2312"/>
          <w:b w:val="0"/>
          <w:bCs w:val="0"/>
          <w:i w:val="0"/>
          <w:iCs w:val="0"/>
          <w:spacing w:val="0"/>
          <w:kern w:val="21"/>
          <w:sz w:val="32"/>
          <w:szCs w:val="32"/>
        </w:rPr>
        <w:t>殡仪馆</w:t>
      </w:r>
      <w:r>
        <w:rPr>
          <w:rFonts w:hint="eastAsia" w:ascii="仿宋_GB2312" w:hAnsi="仿宋_GB2312" w:eastAsia="仿宋_GB2312" w:cs="仿宋_GB2312"/>
          <w:b w:val="0"/>
          <w:bCs w:val="0"/>
          <w:i w:val="0"/>
          <w:iCs w:val="0"/>
          <w:spacing w:val="0"/>
          <w:kern w:val="21"/>
          <w:sz w:val="32"/>
          <w:szCs w:val="32"/>
          <w:lang w:val="en-US" w:eastAsia="zh-CN"/>
        </w:rPr>
        <w:t>和经县民政部门批准的殡葬服务机构</w:t>
      </w:r>
      <w:r>
        <w:rPr>
          <w:rFonts w:hint="eastAsia" w:ascii="仿宋_GB2312" w:hAnsi="仿宋_GB2312" w:eastAsia="仿宋_GB2312" w:cs="仿宋_GB2312"/>
          <w:b w:val="0"/>
          <w:bCs w:val="0"/>
          <w:i w:val="0"/>
          <w:iCs w:val="0"/>
          <w:spacing w:val="0"/>
          <w:kern w:val="21"/>
          <w:sz w:val="32"/>
          <w:szCs w:val="32"/>
        </w:rPr>
        <w:t>应根据</w:t>
      </w:r>
      <w:r>
        <w:rPr>
          <w:rFonts w:hint="eastAsia" w:ascii="仿宋_GB2312" w:hAnsi="仿宋_GB2312" w:eastAsia="仿宋_GB2312" w:cs="仿宋_GB2312"/>
          <w:b w:val="0"/>
          <w:bCs w:val="0"/>
          <w:i w:val="0"/>
          <w:iCs w:val="0"/>
          <w:spacing w:val="0"/>
          <w:kern w:val="21"/>
          <w:sz w:val="32"/>
          <w:szCs w:val="32"/>
          <w:lang w:val="en-US" w:eastAsia="zh-CN"/>
        </w:rPr>
        <w:t>家属、养老机构、</w:t>
      </w:r>
      <w:r>
        <w:rPr>
          <w:rFonts w:hint="eastAsia" w:ascii="仿宋_GB2312" w:hAnsi="仿宋_GB2312" w:eastAsia="仿宋_GB2312" w:cs="仿宋_GB2312"/>
          <w:b w:val="0"/>
          <w:bCs w:val="0"/>
          <w:i w:val="0"/>
          <w:iCs w:val="0"/>
          <w:spacing w:val="0"/>
          <w:kern w:val="21"/>
          <w:sz w:val="32"/>
          <w:szCs w:val="32"/>
        </w:rPr>
        <w:t>医院</w:t>
      </w:r>
      <w:r>
        <w:rPr>
          <w:rFonts w:hint="eastAsia" w:ascii="仿宋_GB2312" w:hAnsi="仿宋_GB2312" w:eastAsia="仿宋_GB2312" w:cs="仿宋_GB2312"/>
          <w:b w:val="0"/>
          <w:bCs w:val="0"/>
          <w:i w:val="0"/>
          <w:iCs w:val="0"/>
          <w:spacing w:val="0"/>
          <w:kern w:val="21"/>
          <w:sz w:val="32"/>
          <w:szCs w:val="32"/>
          <w:lang w:eastAsia="zh-CN"/>
        </w:rPr>
        <w:t>、</w:t>
      </w:r>
      <w:r>
        <w:rPr>
          <w:rFonts w:hint="eastAsia" w:ascii="仿宋_GB2312" w:hAnsi="仿宋_GB2312" w:eastAsia="仿宋_GB2312" w:cs="仿宋_GB2312"/>
          <w:b w:val="0"/>
          <w:bCs w:val="0"/>
          <w:i w:val="0"/>
          <w:iCs w:val="0"/>
          <w:spacing w:val="0"/>
          <w:kern w:val="21"/>
          <w:sz w:val="32"/>
          <w:szCs w:val="32"/>
        </w:rPr>
        <w:t>公安机关</w:t>
      </w:r>
      <w:r>
        <w:rPr>
          <w:rFonts w:hint="eastAsia" w:ascii="仿宋_GB2312" w:hAnsi="仿宋_GB2312" w:eastAsia="仿宋_GB2312" w:cs="仿宋_GB2312"/>
          <w:b w:val="0"/>
          <w:bCs w:val="0"/>
          <w:i w:val="0"/>
          <w:iCs w:val="0"/>
          <w:spacing w:val="0"/>
          <w:kern w:val="21"/>
          <w:sz w:val="32"/>
          <w:szCs w:val="32"/>
          <w:lang w:val="en-US" w:eastAsia="zh-CN"/>
        </w:rPr>
        <w:t>等</w:t>
      </w:r>
      <w:r>
        <w:rPr>
          <w:rFonts w:hint="eastAsia" w:ascii="仿宋_GB2312" w:hAnsi="仿宋_GB2312" w:eastAsia="仿宋_GB2312" w:cs="仿宋_GB2312"/>
          <w:b w:val="0"/>
          <w:bCs w:val="0"/>
          <w:i w:val="0"/>
          <w:iCs w:val="0"/>
          <w:spacing w:val="0"/>
          <w:kern w:val="21"/>
          <w:sz w:val="32"/>
          <w:szCs w:val="32"/>
        </w:rPr>
        <w:t>需求及时派遣车辆接运遗体，殡仪车应按照派遣任务按时到达指定地点接运遗体，</w:t>
      </w:r>
      <w:r>
        <w:rPr>
          <w:rFonts w:hint="eastAsia" w:ascii="仿宋_GB2312" w:hAnsi="仿宋_GB2312" w:eastAsia="仿宋_GB2312" w:cs="仿宋_GB2312"/>
          <w:b w:val="0"/>
          <w:bCs w:val="0"/>
          <w:i w:val="0"/>
          <w:iCs w:val="0"/>
          <w:color w:val="000000" w:themeColor="text1"/>
          <w:spacing w:val="0"/>
          <w:kern w:val="21"/>
          <w:sz w:val="32"/>
          <w:szCs w:val="32"/>
          <w:highlight w:val="none"/>
          <w14:textFill>
            <w14:solidFill>
              <w14:schemeClr w14:val="tx1"/>
            </w14:solidFill>
          </w14:textFill>
        </w:rPr>
        <w:t>司乘人员</w:t>
      </w:r>
      <w:r>
        <w:rPr>
          <w:rFonts w:hint="eastAsia" w:ascii="仿宋_GB2312" w:hAnsi="仿宋_GB2312" w:eastAsia="仿宋_GB2312" w:cs="仿宋_GB2312"/>
          <w:b w:val="0"/>
          <w:bCs w:val="0"/>
          <w:i w:val="0"/>
          <w:iCs w:val="0"/>
          <w:color w:val="000000" w:themeColor="text1"/>
          <w:spacing w:val="0"/>
          <w:kern w:val="21"/>
          <w:sz w:val="32"/>
          <w:szCs w:val="32"/>
          <w:highlight w:val="none"/>
          <w:lang w:val="en-US" w:eastAsia="zh-CN"/>
          <w14:textFill>
            <w14:solidFill>
              <w14:schemeClr w14:val="tx1"/>
            </w14:solidFill>
          </w14:textFill>
        </w:rPr>
        <w:t>要</w:t>
      </w:r>
      <w:r>
        <w:rPr>
          <w:rFonts w:hint="eastAsia" w:ascii="仿宋_GB2312" w:hAnsi="仿宋_GB2312" w:eastAsia="仿宋_GB2312" w:cs="仿宋_GB2312"/>
          <w:b w:val="0"/>
          <w:bCs w:val="0"/>
          <w:i w:val="0"/>
          <w:iCs w:val="0"/>
          <w:color w:val="000000" w:themeColor="text1"/>
          <w:spacing w:val="0"/>
          <w:kern w:val="21"/>
          <w:sz w:val="32"/>
          <w:szCs w:val="32"/>
          <w:highlight w:val="none"/>
          <w14:textFill>
            <w14:solidFill>
              <w14:schemeClr w14:val="tx1"/>
            </w14:solidFill>
          </w14:textFill>
        </w:rPr>
        <w:t>认真核对</w:t>
      </w:r>
      <w:r>
        <w:rPr>
          <w:rFonts w:hint="eastAsia" w:ascii="仿宋_GB2312" w:hAnsi="仿宋_GB2312" w:eastAsia="仿宋_GB2312" w:cs="仿宋_GB2312"/>
          <w:b w:val="0"/>
          <w:bCs w:val="0"/>
          <w:i w:val="0"/>
          <w:iCs w:val="0"/>
          <w:color w:val="auto"/>
          <w:spacing w:val="0"/>
          <w:kern w:val="21"/>
          <w:sz w:val="32"/>
          <w:szCs w:val="32"/>
          <w:highlight w:val="none"/>
        </w:rPr>
        <w:t>遗</w:t>
      </w:r>
      <w:r>
        <w:rPr>
          <w:rFonts w:hint="eastAsia" w:ascii="仿宋_GB2312" w:hAnsi="仿宋_GB2312" w:eastAsia="仿宋_GB2312" w:cs="仿宋_GB2312"/>
          <w:b w:val="0"/>
          <w:bCs w:val="0"/>
          <w:i w:val="0"/>
          <w:iCs w:val="0"/>
          <w:color w:val="auto"/>
          <w:spacing w:val="0"/>
          <w:kern w:val="21"/>
          <w:sz w:val="32"/>
          <w:szCs w:val="32"/>
        </w:rPr>
        <w:t>体身份、死亡证明等相关材料，</w:t>
      </w:r>
      <w:r>
        <w:rPr>
          <w:rFonts w:hint="eastAsia" w:ascii="仿宋_GB2312" w:hAnsi="仿宋_GB2312" w:eastAsia="仿宋_GB2312" w:cs="仿宋_GB2312"/>
          <w:b w:val="0"/>
          <w:bCs w:val="0"/>
          <w:i w:val="0"/>
          <w:iCs w:val="0"/>
          <w:spacing w:val="0"/>
          <w:kern w:val="21"/>
          <w:sz w:val="32"/>
          <w:szCs w:val="32"/>
        </w:rPr>
        <w:t>出具遗体接运单或遗体外运证明，</w:t>
      </w:r>
      <w:r>
        <w:rPr>
          <w:rFonts w:hint="eastAsia" w:ascii="仿宋_GB2312" w:hAnsi="仿宋_GB2312" w:cs="仿宋_GB2312"/>
          <w:b w:val="0"/>
          <w:bCs w:val="0"/>
          <w:i w:val="0"/>
          <w:iCs w:val="0"/>
          <w:spacing w:val="0"/>
          <w:kern w:val="21"/>
          <w:sz w:val="32"/>
          <w:szCs w:val="32"/>
          <w:lang w:eastAsia="zh-CN"/>
        </w:rPr>
        <w:t>收殓</w:t>
      </w:r>
      <w:r>
        <w:rPr>
          <w:rFonts w:hint="eastAsia" w:ascii="仿宋_GB2312" w:hAnsi="仿宋_GB2312" w:eastAsia="仿宋_GB2312" w:cs="仿宋_GB2312"/>
          <w:b w:val="0"/>
          <w:bCs w:val="0"/>
          <w:i w:val="0"/>
          <w:iCs w:val="0"/>
          <w:spacing w:val="0"/>
          <w:kern w:val="21"/>
          <w:sz w:val="32"/>
          <w:szCs w:val="32"/>
        </w:rPr>
        <w:t>遗体时做到文明操作、稳抬轻放、善待逝者。</w:t>
      </w:r>
    </w:p>
    <w:p w14:paraId="13605D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Autospacing="0" w:line="600" w:lineRule="exact"/>
        <w:ind w:left="0" w:right="0" w:firstLine="643" w:firstLineChars="200"/>
        <w:jc w:val="both"/>
        <w:textAlignment w:val="auto"/>
        <w:rPr>
          <w:rFonts w:hint="eastAsia" w:ascii="仿宋_GB2312" w:hAnsi="仿宋_GB2312" w:eastAsia="仿宋_GB2312" w:cs="仿宋_GB2312"/>
          <w:b w:val="0"/>
          <w:bCs w:val="0"/>
          <w:i w:val="0"/>
          <w:iCs w:val="0"/>
          <w:spacing w:val="0"/>
          <w:kern w:val="21"/>
          <w:sz w:val="32"/>
          <w:szCs w:val="32"/>
          <w:lang w:val="en-US" w:eastAsia="zh-CN"/>
        </w:rPr>
      </w:pPr>
      <w:r>
        <w:rPr>
          <w:rFonts w:hint="eastAsia" w:ascii="仿宋_GB2312" w:hAnsi="仿宋_GB2312" w:eastAsia="仿宋_GB2312" w:cs="仿宋_GB2312"/>
          <w:b/>
          <w:bCs/>
          <w:i w:val="0"/>
          <w:iCs w:val="0"/>
          <w:spacing w:val="0"/>
          <w:kern w:val="21"/>
          <w:sz w:val="32"/>
          <w:szCs w:val="32"/>
          <w:lang w:val="en-US" w:eastAsia="zh-CN"/>
        </w:rPr>
        <w:t xml:space="preserve">第十四条  </w:t>
      </w:r>
      <w:r>
        <w:rPr>
          <w:rFonts w:hint="eastAsia" w:ascii="仿宋_GB2312" w:hAnsi="仿宋_GB2312" w:eastAsia="仿宋_GB2312" w:cs="仿宋_GB2312"/>
          <w:b w:val="0"/>
          <w:bCs w:val="0"/>
          <w:i w:val="0"/>
          <w:iCs w:val="0"/>
          <w:spacing w:val="0"/>
          <w:kern w:val="21"/>
          <w:sz w:val="32"/>
          <w:szCs w:val="32"/>
          <w:lang w:val="en-US" w:eastAsia="zh-CN"/>
        </w:rPr>
        <w:t>遗体接运回殡仪馆后，接运人员要与查验遗体专职工作人员做好遗体和遗体接运表的交接手续，并指引丧属办理火化有关手续。 </w:t>
      </w:r>
    </w:p>
    <w:p w14:paraId="01E41CFA">
      <w:pPr>
        <w:pStyle w:val="6"/>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600" w:lineRule="exact"/>
        <w:ind w:firstLine="643" w:firstLineChars="200"/>
        <w:jc w:val="both"/>
        <w:textAlignment w:val="auto"/>
        <w:rPr>
          <w:rFonts w:hint="eastAsia" w:ascii="仿宋_GB2312" w:hAnsi="仿宋_GB2312" w:eastAsia="仿宋_GB2312" w:cs="仿宋_GB2312"/>
          <w:b w:val="0"/>
          <w:bCs w:val="0"/>
          <w:i w:val="0"/>
          <w:iCs w:val="0"/>
          <w:spacing w:val="0"/>
          <w:kern w:val="21"/>
          <w:sz w:val="32"/>
          <w:szCs w:val="32"/>
        </w:rPr>
      </w:pPr>
      <w:r>
        <w:rPr>
          <w:rFonts w:hint="eastAsia" w:ascii="仿宋_GB2312" w:hAnsi="仿宋_GB2312" w:eastAsia="仿宋_GB2312" w:cs="仿宋_GB2312"/>
          <w:b/>
          <w:bCs/>
          <w:i w:val="0"/>
          <w:iCs w:val="0"/>
          <w:spacing w:val="0"/>
          <w:kern w:val="21"/>
          <w:sz w:val="32"/>
          <w:szCs w:val="32"/>
          <w:lang w:val="en-US" w:eastAsia="zh-CN"/>
        </w:rPr>
        <w:t xml:space="preserve">第十五条  </w:t>
      </w:r>
      <w:r>
        <w:rPr>
          <w:rFonts w:hint="eastAsia" w:ascii="仿宋_GB2312" w:hAnsi="仿宋_GB2312" w:eastAsia="仿宋_GB2312" w:cs="仿宋_GB2312"/>
          <w:b w:val="0"/>
          <w:bCs w:val="0"/>
          <w:i w:val="0"/>
          <w:iCs w:val="0"/>
          <w:spacing w:val="0"/>
          <w:kern w:val="21"/>
          <w:sz w:val="32"/>
          <w:szCs w:val="32"/>
        </w:rPr>
        <w:t>殡仪馆</w:t>
      </w:r>
      <w:r>
        <w:rPr>
          <w:rFonts w:hint="eastAsia" w:ascii="仿宋_GB2312" w:hAnsi="仿宋_GB2312" w:eastAsia="仿宋_GB2312" w:cs="仿宋_GB2312"/>
          <w:b w:val="0"/>
          <w:bCs w:val="0"/>
          <w:i w:val="0"/>
          <w:iCs w:val="0"/>
          <w:spacing w:val="0"/>
          <w:kern w:val="21"/>
          <w:sz w:val="32"/>
          <w:szCs w:val="32"/>
          <w:lang w:val="en-US" w:eastAsia="zh-CN"/>
        </w:rPr>
        <w:t>或经县民政部门批准的殡葬服务机构</w:t>
      </w:r>
      <w:r>
        <w:rPr>
          <w:rFonts w:hint="eastAsia" w:ascii="仿宋_GB2312" w:hAnsi="仿宋_GB2312" w:eastAsia="仿宋_GB2312" w:cs="仿宋_GB2312"/>
          <w:b w:val="0"/>
          <w:bCs w:val="0"/>
          <w:i w:val="0"/>
          <w:iCs w:val="0"/>
          <w:spacing w:val="0"/>
          <w:kern w:val="21"/>
          <w:sz w:val="32"/>
          <w:szCs w:val="32"/>
        </w:rPr>
        <w:t>要安排符合相关标准的设施设备妥善保管遗体，建立可追溯的存放管理登记。</w:t>
      </w:r>
    </w:p>
    <w:p w14:paraId="7D835D7E">
      <w:pPr>
        <w:pStyle w:val="6"/>
        <w:keepNext w:val="0"/>
        <w:keepLines w:val="0"/>
        <w:pageBreakBefore w:val="0"/>
        <w:widowControl/>
        <w:suppressLineNumbers w:val="0"/>
        <w:kinsoku/>
        <w:wordWrap/>
        <w:overflowPunct w:val="0"/>
        <w:topLinePunct w:val="0"/>
        <w:autoSpaceDE/>
        <w:autoSpaceDN/>
        <w:bidi w:val="0"/>
        <w:adjustRightInd/>
        <w:snapToGrid/>
        <w:spacing w:beforeAutospacing="0" w:after="0" w:afterAutospacing="0" w:line="600" w:lineRule="exact"/>
        <w:ind w:firstLine="643" w:firstLineChars="200"/>
        <w:jc w:val="both"/>
        <w:textAlignment w:val="auto"/>
        <w:rPr>
          <w:rFonts w:hint="eastAsia" w:ascii="仿宋_GB2312" w:hAnsi="仿宋_GB2312" w:eastAsia="仿宋_GB2312" w:cs="仿宋_GB2312"/>
          <w:b w:val="0"/>
          <w:bCs w:val="0"/>
          <w:i w:val="0"/>
          <w:iCs w:val="0"/>
          <w:spacing w:val="0"/>
          <w:kern w:val="21"/>
          <w:sz w:val="32"/>
          <w:szCs w:val="32"/>
          <w:highlight w:val="none"/>
        </w:rPr>
      </w:pPr>
      <w:r>
        <w:rPr>
          <w:rFonts w:hint="eastAsia" w:ascii="仿宋_GB2312" w:hAnsi="仿宋_GB2312" w:eastAsia="仿宋_GB2312" w:cs="仿宋_GB2312"/>
          <w:b/>
          <w:bCs/>
          <w:i w:val="0"/>
          <w:iCs w:val="0"/>
          <w:spacing w:val="0"/>
          <w:kern w:val="21"/>
          <w:sz w:val="32"/>
          <w:szCs w:val="32"/>
          <w:lang w:val="en-US" w:eastAsia="zh-CN"/>
        </w:rPr>
        <w:t xml:space="preserve">第十六条  </w:t>
      </w:r>
      <w:r>
        <w:rPr>
          <w:rFonts w:hint="eastAsia" w:ascii="仿宋_GB2312" w:hAnsi="仿宋_GB2312" w:eastAsia="仿宋_GB2312" w:cs="仿宋_GB2312"/>
          <w:b w:val="0"/>
          <w:bCs w:val="0"/>
          <w:i w:val="0"/>
          <w:iCs w:val="0"/>
          <w:spacing w:val="0"/>
          <w:kern w:val="21"/>
          <w:sz w:val="32"/>
          <w:szCs w:val="32"/>
          <w:highlight w:val="none"/>
        </w:rPr>
        <w:t>严禁不按规定擅自出车、公车私用</w:t>
      </w:r>
      <w:r>
        <w:rPr>
          <w:rFonts w:hint="eastAsia" w:ascii="仿宋_GB2312" w:hAnsi="仿宋_GB2312" w:eastAsia="仿宋_GB2312" w:cs="仿宋_GB2312"/>
          <w:b w:val="0"/>
          <w:bCs w:val="0"/>
          <w:i w:val="0"/>
          <w:iCs w:val="0"/>
          <w:spacing w:val="0"/>
          <w:kern w:val="21"/>
          <w:sz w:val="32"/>
          <w:szCs w:val="32"/>
          <w:highlight w:val="none"/>
          <w:lang w:eastAsia="zh-CN"/>
        </w:rPr>
        <w:t>；</w:t>
      </w:r>
      <w:r>
        <w:rPr>
          <w:rFonts w:hint="eastAsia" w:ascii="仿宋_GB2312" w:hAnsi="仿宋_GB2312" w:eastAsia="仿宋_GB2312" w:cs="仿宋_GB2312"/>
          <w:b w:val="0"/>
          <w:bCs w:val="0"/>
          <w:i w:val="0"/>
          <w:iCs w:val="0"/>
          <w:spacing w:val="0"/>
          <w:kern w:val="21"/>
          <w:sz w:val="32"/>
          <w:szCs w:val="32"/>
          <w:highlight w:val="none"/>
        </w:rPr>
        <w:t>严禁遗体运输车辆</w:t>
      </w:r>
      <w:r>
        <w:rPr>
          <w:rFonts w:hint="eastAsia" w:ascii="仿宋_GB2312" w:hAnsi="仿宋_GB2312" w:eastAsia="仿宋_GB2312" w:cs="仿宋_GB2312"/>
          <w:b w:val="0"/>
          <w:bCs w:val="0"/>
          <w:i w:val="0"/>
          <w:iCs w:val="0"/>
          <w:spacing w:val="0"/>
          <w:kern w:val="21"/>
          <w:sz w:val="32"/>
          <w:szCs w:val="32"/>
          <w:highlight w:val="none"/>
          <w:lang w:val="en-US" w:eastAsia="zh-CN"/>
        </w:rPr>
        <w:t>从事</w:t>
      </w:r>
      <w:r>
        <w:rPr>
          <w:rFonts w:hint="eastAsia" w:ascii="仿宋_GB2312" w:hAnsi="仿宋_GB2312" w:eastAsia="仿宋_GB2312" w:cs="仿宋_GB2312"/>
          <w:b w:val="0"/>
          <w:bCs w:val="0"/>
          <w:i w:val="0"/>
          <w:iCs w:val="0"/>
          <w:spacing w:val="0"/>
          <w:kern w:val="21"/>
          <w:sz w:val="32"/>
          <w:szCs w:val="32"/>
          <w:highlight w:val="none"/>
        </w:rPr>
        <w:t>土葬</w:t>
      </w:r>
      <w:r>
        <w:rPr>
          <w:rFonts w:hint="eastAsia" w:ascii="仿宋_GB2312" w:hAnsi="仿宋_GB2312" w:eastAsia="仿宋_GB2312" w:cs="仿宋_GB2312"/>
          <w:b w:val="0"/>
          <w:bCs w:val="0"/>
          <w:i w:val="0"/>
          <w:iCs w:val="0"/>
          <w:spacing w:val="0"/>
          <w:kern w:val="21"/>
          <w:sz w:val="32"/>
          <w:szCs w:val="32"/>
          <w:highlight w:val="none"/>
          <w:lang w:val="en-US" w:eastAsia="zh-CN"/>
        </w:rPr>
        <w:t>等其他</w:t>
      </w:r>
      <w:r>
        <w:rPr>
          <w:rFonts w:hint="eastAsia" w:ascii="仿宋_GB2312" w:hAnsi="仿宋_GB2312" w:eastAsia="仿宋_GB2312" w:cs="仿宋_GB2312"/>
          <w:b w:val="0"/>
          <w:bCs w:val="0"/>
          <w:i w:val="0"/>
          <w:iCs w:val="0"/>
          <w:spacing w:val="0"/>
          <w:kern w:val="21"/>
          <w:sz w:val="32"/>
          <w:szCs w:val="32"/>
          <w:highlight w:val="none"/>
        </w:rPr>
        <w:t>提供运输服务</w:t>
      </w:r>
      <w:r>
        <w:rPr>
          <w:rFonts w:hint="eastAsia" w:ascii="仿宋_GB2312" w:hAnsi="仿宋_GB2312" w:eastAsia="仿宋_GB2312" w:cs="仿宋_GB2312"/>
          <w:b w:val="0"/>
          <w:bCs w:val="0"/>
          <w:i w:val="0"/>
          <w:iCs w:val="0"/>
          <w:spacing w:val="0"/>
          <w:kern w:val="21"/>
          <w:sz w:val="32"/>
          <w:szCs w:val="32"/>
          <w:highlight w:val="none"/>
          <w:lang w:eastAsia="zh-CN"/>
        </w:rPr>
        <w:t>；</w:t>
      </w:r>
      <w:r>
        <w:rPr>
          <w:rFonts w:hint="eastAsia" w:ascii="仿宋_GB2312" w:hAnsi="仿宋_GB2312" w:eastAsia="仿宋_GB2312" w:cs="仿宋_GB2312"/>
          <w:b w:val="0"/>
          <w:bCs w:val="0"/>
          <w:i w:val="0"/>
          <w:iCs w:val="0"/>
          <w:spacing w:val="0"/>
          <w:kern w:val="21"/>
          <w:sz w:val="32"/>
          <w:szCs w:val="32"/>
          <w:highlight w:val="none"/>
        </w:rPr>
        <w:t>严禁擅自增加、冒充遗体专用运输车辆运送遗体；严禁将备案登记的遗体专用运输车辆以外包或租借形式委托其他机构或个人从事经营活动；严禁未经备案的非法遗体运输车辆转移或运送遗体；严禁与中介服务机构捆绑服务、跨区运送遗体牟利（特殊情况，经民政部门同意的除外）。发现上述情况可实名举报（举报电话</w:t>
      </w:r>
      <w:r>
        <w:rPr>
          <w:rFonts w:hint="eastAsia" w:ascii="仿宋_GB2312" w:hAnsi="仿宋_GB2312" w:eastAsia="仿宋_GB2312" w:cs="仿宋_GB2312"/>
          <w:b w:val="0"/>
          <w:bCs w:val="0"/>
          <w:i w:val="0"/>
          <w:iCs w:val="0"/>
          <w:spacing w:val="0"/>
          <w:kern w:val="21"/>
          <w:sz w:val="32"/>
          <w:szCs w:val="32"/>
          <w:highlight w:val="none"/>
          <w:lang w:eastAsia="zh-CN"/>
        </w:rPr>
        <w:t>：</w:t>
      </w:r>
      <w:r>
        <w:rPr>
          <w:rFonts w:hint="eastAsia" w:ascii="仿宋_GB2312" w:hAnsi="仿宋_GB2312" w:eastAsia="仿宋_GB2312" w:cs="仿宋_GB2312"/>
          <w:b w:val="0"/>
          <w:bCs w:val="0"/>
          <w:i w:val="0"/>
          <w:iCs w:val="0"/>
          <w:spacing w:val="0"/>
          <w:kern w:val="21"/>
          <w:sz w:val="32"/>
          <w:szCs w:val="32"/>
          <w:highlight w:val="none"/>
          <w:lang w:val="en-US" w:eastAsia="zh-CN"/>
        </w:rPr>
        <w:t>13781757396</w:t>
      </w:r>
      <w:r>
        <w:rPr>
          <w:rFonts w:hint="eastAsia" w:ascii="仿宋_GB2312" w:hAnsi="仿宋_GB2312" w:eastAsia="仿宋_GB2312" w:cs="仿宋_GB2312"/>
          <w:b w:val="0"/>
          <w:bCs w:val="0"/>
          <w:i w:val="0"/>
          <w:iCs w:val="0"/>
          <w:spacing w:val="0"/>
          <w:kern w:val="21"/>
          <w:sz w:val="32"/>
          <w:szCs w:val="32"/>
          <w:highlight w:val="none"/>
        </w:rPr>
        <w:t>），由</w:t>
      </w:r>
      <w:r>
        <w:rPr>
          <w:rFonts w:hint="eastAsia" w:ascii="仿宋_GB2312" w:hAnsi="仿宋_GB2312" w:eastAsia="仿宋_GB2312" w:cs="仿宋_GB2312"/>
          <w:b w:val="0"/>
          <w:bCs w:val="0"/>
          <w:i w:val="0"/>
          <w:iCs w:val="0"/>
          <w:spacing w:val="0"/>
          <w:kern w:val="21"/>
          <w:sz w:val="32"/>
          <w:szCs w:val="32"/>
          <w:highlight w:val="none"/>
          <w:lang w:val="en-US" w:eastAsia="zh-CN"/>
        </w:rPr>
        <w:t>县民政部门</w:t>
      </w:r>
      <w:r>
        <w:rPr>
          <w:rFonts w:hint="eastAsia" w:ascii="仿宋_GB2312" w:hAnsi="仿宋_GB2312" w:eastAsia="仿宋_GB2312" w:cs="仿宋_GB2312"/>
          <w:b w:val="0"/>
          <w:bCs w:val="0"/>
          <w:i w:val="0"/>
          <w:iCs w:val="0"/>
          <w:spacing w:val="0"/>
          <w:kern w:val="21"/>
          <w:sz w:val="32"/>
          <w:szCs w:val="32"/>
          <w:highlight w:val="none"/>
        </w:rPr>
        <w:t>会同相关部门依法处理。</w:t>
      </w:r>
    </w:p>
    <w:p w14:paraId="7DF47AFC">
      <w:pPr>
        <w:pStyle w:val="6"/>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600" w:lineRule="exact"/>
        <w:ind w:firstLine="643" w:firstLineChars="200"/>
        <w:jc w:val="both"/>
        <w:textAlignment w:val="auto"/>
        <w:rPr>
          <w:rFonts w:hint="eastAsia" w:ascii="仿宋_GB2312" w:hAnsi="仿宋_GB2312" w:eastAsia="仿宋_GB2312" w:cs="仿宋_GB2312"/>
          <w:spacing w:val="0"/>
          <w:kern w:val="21"/>
          <w:sz w:val="32"/>
          <w:szCs w:val="32"/>
        </w:rPr>
      </w:pPr>
      <w:r>
        <w:rPr>
          <w:rFonts w:hint="eastAsia" w:ascii="仿宋_GB2312" w:hAnsi="仿宋_GB2312" w:eastAsia="仿宋_GB2312" w:cs="仿宋_GB2312"/>
          <w:b/>
          <w:bCs/>
          <w:i w:val="0"/>
          <w:iCs w:val="0"/>
          <w:spacing w:val="0"/>
          <w:kern w:val="21"/>
          <w:sz w:val="32"/>
          <w:szCs w:val="32"/>
          <w:lang w:val="en-US" w:eastAsia="zh-CN"/>
        </w:rPr>
        <w:t xml:space="preserve">第十七条  </w:t>
      </w:r>
      <w:r>
        <w:rPr>
          <w:rFonts w:hint="eastAsia" w:ascii="仿宋_GB2312" w:hAnsi="仿宋_GB2312" w:eastAsia="仿宋_GB2312" w:cs="仿宋_GB2312"/>
          <w:b w:val="0"/>
          <w:bCs w:val="0"/>
          <w:i w:val="0"/>
          <w:iCs w:val="0"/>
          <w:spacing w:val="0"/>
          <w:kern w:val="21"/>
          <w:sz w:val="32"/>
          <w:szCs w:val="32"/>
        </w:rPr>
        <w:t>各医疗机构不得从事经营性的殡仪服务，太平间不得对外承包经营，不得违规利用太平间开展殡葬中介服务。要建立遗体管理和接运信息登记制度，指定专人负责，规范死亡人员信息、遗体接运登记、卫生消毒等工作程序。</w:t>
      </w:r>
      <w:r>
        <w:rPr>
          <w:rFonts w:hint="eastAsia" w:ascii="仿宋_GB2312" w:hAnsi="仿宋_GB2312" w:eastAsia="仿宋_GB2312" w:cs="仿宋_GB2312"/>
          <w:b w:val="0"/>
          <w:bCs w:val="0"/>
          <w:i w:val="0"/>
          <w:iCs w:val="0"/>
          <w:spacing w:val="0"/>
          <w:kern w:val="21"/>
          <w:sz w:val="32"/>
          <w:szCs w:val="32"/>
          <w:highlight w:val="none"/>
        </w:rPr>
        <w:t>对入院接运遗体的殡仪车进行比对登记</w:t>
      </w:r>
      <w:r>
        <w:rPr>
          <w:rFonts w:hint="eastAsia" w:ascii="仿宋_GB2312" w:hAnsi="仿宋_GB2312" w:eastAsia="仿宋_GB2312" w:cs="仿宋_GB2312"/>
          <w:b w:val="0"/>
          <w:bCs w:val="0"/>
          <w:i w:val="0"/>
          <w:iCs w:val="0"/>
          <w:spacing w:val="0"/>
          <w:kern w:val="21"/>
          <w:sz w:val="32"/>
          <w:szCs w:val="32"/>
          <w:highlight w:val="none"/>
          <w:lang w:eastAsia="zh-CN"/>
        </w:rPr>
        <w:t>，</w:t>
      </w:r>
      <w:r>
        <w:rPr>
          <w:rFonts w:hint="eastAsia" w:ascii="仿宋_GB2312" w:hAnsi="仿宋_GB2312" w:eastAsia="仿宋_GB2312" w:cs="仿宋_GB2312"/>
          <w:b w:val="0"/>
          <w:bCs w:val="0"/>
          <w:i w:val="0"/>
          <w:iCs w:val="0"/>
          <w:spacing w:val="0"/>
          <w:kern w:val="21"/>
          <w:sz w:val="32"/>
          <w:szCs w:val="32"/>
          <w:highlight w:val="none"/>
        </w:rPr>
        <w:t>不得允许没有资质的非法遗体运输车辆接运遗体</w:t>
      </w:r>
      <w:r>
        <w:rPr>
          <w:rFonts w:hint="eastAsia" w:ascii="仿宋_GB2312" w:hAnsi="仿宋_GB2312" w:eastAsia="仿宋_GB2312" w:cs="仿宋_GB2312"/>
          <w:b w:val="0"/>
          <w:bCs w:val="0"/>
          <w:i w:val="0"/>
          <w:iCs w:val="0"/>
          <w:spacing w:val="0"/>
          <w:kern w:val="21"/>
          <w:sz w:val="32"/>
          <w:szCs w:val="32"/>
          <w:highlight w:val="none"/>
          <w:lang w:eastAsia="zh-CN"/>
        </w:rPr>
        <w:t>（</w:t>
      </w:r>
      <w:r>
        <w:rPr>
          <w:rFonts w:hint="eastAsia" w:ascii="仿宋_GB2312" w:hAnsi="仿宋_GB2312" w:eastAsia="仿宋_GB2312" w:cs="仿宋_GB2312"/>
          <w:b w:val="0"/>
          <w:bCs w:val="0"/>
          <w:i w:val="0"/>
          <w:iCs w:val="0"/>
          <w:spacing w:val="0"/>
          <w:kern w:val="21"/>
          <w:sz w:val="32"/>
          <w:szCs w:val="32"/>
          <w:highlight w:val="none"/>
          <w:lang w:val="en-US" w:eastAsia="zh-CN"/>
        </w:rPr>
        <w:t>已在民政局备案车辆为：豫RK92Q9、豫R9WF51、豫R2MJ51</w:t>
      </w:r>
      <w:r>
        <w:rPr>
          <w:rFonts w:hint="eastAsia" w:ascii="仿宋_GB2312" w:hAnsi="仿宋_GB2312" w:eastAsia="仿宋_GB2312" w:cs="仿宋_GB2312"/>
          <w:b w:val="0"/>
          <w:bCs w:val="0"/>
          <w:i w:val="0"/>
          <w:iCs w:val="0"/>
          <w:spacing w:val="0"/>
          <w:kern w:val="21"/>
          <w:sz w:val="32"/>
          <w:szCs w:val="32"/>
          <w:highlight w:val="none"/>
          <w:lang w:eastAsia="zh-CN"/>
        </w:rPr>
        <w:t>）</w:t>
      </w:r>
      <w:r>
        <w:rPr>
          <w:rFonts w:hint="eastAsia" w:ascii="仿宋_GB2312" w:hAnsi="仿宋_GB2312" w:eastAsia="仿宋_GB2312" w:cs="仿宋_GB2312"/>
          <w:b w:val="0"/>
          <w:bCs w:val="0"/>
          <w:i w:val="0"/>
          <w:iCs w:val="0"/>
          <w:spacing w:val="0"/>
          <w:kern w:val="21"/>
          <w:sz w:val="32"/>
          <w:szCs w:val="32"/>
          <w:highlight w:val="none"/>
        </w:rPr>
        <w:t>。</w:t>
      </w:r>
      <w:r>
        <w:rPr>
          <w:rFonts w:hint="eastAsia" w:ascii="仿宋_GB2312" w:hAnsi="仿宋_GB2312" w:eastAsia="仿宋_GB2312" w:cs="仿宋_GB2312"/>
          <w:b w:val="0"/>
          <w:bCs w:val="0"/>
          <w:i w:val="0"/>
          <w:iCs w:val="0"/>
          <w:spacing w:val="0"/>
          <w:kern w:val="21"/>
          <w:sz w:val="32"/>
          <w:szCs w:val="32"/>
        </w:rPr>
        <w:t>对涉嫌非法从事遗体运输的可疑车辆信息，要及时报送属地民政部门。要加强医护人员、护工、保安、保洁及劳务派遣公司的职业教育，严禁向中介服务机构泄漏逝者信息。</w:t>
      </w:r>
    </w:p>
    <w:p w14:paraId="2C7A8664">
      <w:pPr>
        <w:pStyle w:val="6"/>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600" w:lineRule="exact"/>
        <w:ind w:firstLine="643" w:firstLineChars="200"/>
        <w:jc w:val="both"/>
        <w:textAlignment w:val="auto"/>
        <w:rPr>
          <w:rFonts w:hint="eastAsia" w:ascii="仿宋_GB2312" w:hAnsi="仿宋_GB2312" w:eastAsia="仿宋_GB2312" w:cs="仿宋_GB2312"/>
          <w:spacing w:val="0"/>
          <w:kern w:val="21"/>
          <w:sz w:val="32"/>
          <w:szCs w:val="32"/>
        </w:rPr>
      </w:pPr>
      <w:r>
        <w:rPr>
          <w:rFonts w:hint="eastAsia" w:ascii="仿宋_GB2312" w:hAnsi="仿宋_GB2312" w:eastAsia="仿宋_GB2312" w:cs="仿宋_GB2312"/>
          <w:b/>
          <w:bCs/>
          <w:i w:val="0"/>
          <w:iCs w:val="0"/>
          <w:spacing w:val="0"/>
          <w:kern w:val="21"/>
          <w:sz w:val="32"/>
          <w:szCs w:val="32"/>
          <w:lang w:val="en-US" w:eastAsia="zh-CN"/>
        </w:rPr>
        <w:t xml:space="preserve">第十八条  </w:t>
      </w:r>
      <w:r>
        <w:rPr>
          <w:rFonts w:hint="eastAsia" w:ascii="仿宋_GB2312" w:hAnsi="仿宋_GB2312" w:eastAsia="仿宋_GB2312" w:cs="仿宋_GB2312"/>
          <w:b w:val="0"/>
          <w:bCs w:val="0"/>
          <w:i w:val="0"/>
          <w:iCs w:val="0"/>
          <w:spacing w:val="0"/>
          <w:kern w:val="21"/>
          <w:sz w:val="32"/>
          <w:szCs w:val="32"/>
        </w:rPr>
        <w:t>公安交警部门要加强路检路查，严格依法查处从事遗体运输的车辆存在非法改装等交通违法行为。</w:t>
      </w:r>
    </w:p>
    <w:p w14:paraId="1D3D3863">
      <w:pPr>
        <w:pStyle w:val="6"/>
        <w:keepNext w:val="0"/>
        <w:keepLines w:val="0"/>
        <w:pageBreakBefore w:val="0"/>
        <w:widowControl/>
        <w:suppressLineNumbers w:val="0"/>
        <w:kinsoku/>
        <w:wordWrap/>
        <w:overflowPunct w:val="0"/>
        <w:topLinePunct w:val="0"/>
        <w:autoSpaceDE/>
        <w:autoSpaceDN/>
        <w:bidi w:val="0"/>
        <w:adjustRightInd/>
        <w:snapToGrid/>
        <w:spacing w:beforeAutospacing="0" w:after="0" w:afterAutospacing="0" w:line="600" w:lineRule="exact"/>
        <w:ind w:firstLine="643" w:firstLineChars="200"/>
        <w:jc w:val="both"/>
        <w:textAlignment w:val="auto"/>
        <w:rPr>
          <w:rFonts w:hint="eastAsia" w:ascii="仿宋_GB2312" w:hAnsi="仿宋_GB2312" w:eastAsia="仿宋_GB2312" w:cs="仿宋_GB2312"/>
          <w:b w:val="0"/>
          <w:bCs w:val="0"/>
          <w:i w:val="0"/>
          <w:iCs w:val="0"/>
          <w:spacing w:val="0"/>
          <w:kern w:val="21"/>
          <w:sz w:val="32"/>
          <w:szCs w:val="32"/>
        </w:rPr>
      </w:pPr>
      <w:r>
        <w:rPr>
          <w:rFonts w:hint="eastAsia" w:ascii="仿宋_GB2312" w:hAnsi="仿宋_GB2312" w:eastAsia="仿宋_GB2312" w:cs="仿宋_GB2312"/>
          <w:b/>
          <w:bCs/>
          <w:i w:val="0"/>
          <w:iCs w:val="0"/>
          <w:spacing w:val="0"/>
          <w:kern w:val="21"/>
          <w:sz w:val="32"/>
          <w:szCs w:val="32"/>
          <w:lang w:val="en-US" w:eastAsia="zh-CN"/>
        </w:rPr>
        <w:t xml:space="preserve">第十九条  </w:t>
      </w:r>
      <w:r>
        <w:rPr>
          <w:rFonts w:hint="eastAsia" w:ascii="仿宋_GB2312" w:hAnsi="仿宋_GB2312" w:eastAsia="仿宋_GB2312" w:cs="仿宋_GB2312"/>
          <w:b w:val="0"/>
          <w:bCs w:val="0"/>
          <w:i w:val="0"/>
          <w:iCs w:val="0"/>
          <w:spacing w:val="0"/>
          <w:kern w:val="21"/>
          <w:sz w:val="32"/>
          <w:szCs w:val="32"/>
          <w:lang w:val="en-US" w:eastAsia="zh-CN"/>
        </w:rPr>
        <w:t>民政、公安、卫健部门要加强</w:t>
      </w:r>
      <w:r>
        <w:rPr>
          <w:rFonts w:hint="eastAsia" w:ascii="仿宋_GB2312" w:hAnsi="仿宋_GB2312" w:eastAsia="仿宋_GB2312" w:cs="仿宋_GB2312"/>
          <w:b w:val="0"/>
          <w:bCs w:val="0"/>
          <w:i w:val="0"/>
          <w:iCs w:val="0"/>
          <w:caps w:val="0"/>
          <w:color w:val="333333"/>
          <w:spacing w:val="0"/>
          <w:kern w:val="21"/>
          <w:sz w:val="32"/>
          <w:szCs w:val="32"/>
          <w:shd w:val="clear" w:fill="FFFFFF"/>
        </w:rPr>
        <w:t>沟通协调，信息共享，形成工作合力</w:t>
      </w:r>
      <w:r>
        <w:rPr>
          <w:rFonts w:hint="eastAsia" w:ascii="仿宋_GB2312" w:hAnsi="仿宋_GB2312" w:eastAsia="仿宋_GB2312" w:cs="仿宋_GB2312"/>
          <w:b w:val="0"/>
          <w:bCs w:val="0"/>
          <w:i w:val="0"/>
          <w:iCs w:val="0"/>
          <w:caps w:val="0"/>
          <w:color w:val="333333"/>
          <w:spacing w:val="0"/>
          <w:kern w:val="21"/>
          <w:sz w:val="32"/>
          <w:szCs w:val="32"/>
          <w:shd w:val="clear" w:fill="FFFFFF"/>
          <w:lang w:eastAsia="zh-CN"/>
        </w:rPr>
        <w:t>。</w:t>
      </w:r>
      <w:r>
        <w:rPr>
          <w:rFonts w:hint="eastAsia" w:ascii="仿宋_GB2312" w:hAnsi="仿宋_GB2312" w:eastAsia="仿宋_GB2312" w:cs="仿宋_GB2312"/>
          <w:b w:val="0"/>
          <w:bCs w:val="0"/>
          <w:i w:val="0"/>
          <w:iCs w:val="0"/>
          <w:caps w:val="0"/>
          <w:color w:val="333333"/>
          <w:spacing w:val="0"/>
          <w:kern w:val="21"/>
          <w:sz w:val="32"/>
          <w:szCs w:val="32"/>
          <w:shd w:val="clear" w:fill="FFFFFF"/>
        </w:rPr>
        <w:t>对在遗体管理</w:t>
      </w:r>
      <w:r>
        <w:rPr>
          <w:rFonts w:hint="eastAsia" w:ascii="仿宋_GB2312" w:hAnsi="仿宋_GB2312" w:eastAsia="仿宋_GB2312" w:cs="仿宋_GB2312"/>
          <w:b w:val="0"/>
          <w:bCs w:val="0"/>
          <w:i w:val="0"/>
          <w:iCs w:val="0"/>
          <w:caps w:val="0"/>
          <w:color w:val="333333"/>
          <w:spacing w:val="0"/>
          <w:kern w:val="21"/>
          <w:sz w:val="32"/>
          <w:szCs w:val="32"/>
          <w:shd w:val="clear" w:fill="FFFFFF"/>
          <w:lang w:val="en-US" w:eastAsia="zh-CN"/>
        </w:rPr>
        <w:t>和运输</w:t>
      </w:r>
      <w:r>
        <w:rPr>
          <w:rFonts w:hint="eastAsia" w:ascii="仿宋_GB2312" w:hAnsi="仿宋_GB2312" w:eastAsia="仿宋_GB2312" w:cs="仿宋_GB2312"/>
          <w:b w:val="0"/>
          <w:bCs w:val="0"/>
          <w:i w:val="0"/>
          <w:iCs w:val="0"/>
          <w:caps w:val="0"/>
          <w:color w:val="333333"/>
          <w:spacing w:val="0"/>
          <w:kern w:val="21"/>
          <w:sz w:val="32"/>
          <w:szCs w:val="32"/>
          <w:shd w:val="clear" w:fill="FFFFFF"/>
        </w:rPr>
        <w:t>工作当中出现的履职不力、监管不严、违法违规等问题，依法依规追究责任。</w:t>
      </w:r>
    </w:p>
    <w:p w14:paraId="5C4C1985">
      <w:pPr>
        <w:pStyle w:val="6"/>
        <w:keepNext w:val="0"/>
        <w:keepLines w:val="0"/>
        <w:pageBreakBefore w:val="0"/>
        <w:widowControl/>
        <w:kinsoku/>
        <w:wordWrap/>
        <w:overflowPunct w:val="0"/>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color w:val="auto"/>
          <w:kern w:val="21"/>
          <w:sz w:val="32"/>
          <w:szCs w:val="32"/>
          <w:lang w:val="en-US" w:eastAsia="zh-CN" w:bidi="ar-SA"/>
        </w:rPr>
      </w:pPr>
      <w:r>
        <w:rPr>
          <w:rFonts w:hint="eastAsia" w:ascii="仿宋_GB2312" w:hAnsi="仿宋_GB2312" w:eastAsia="仿宋_GB2312" w:cs="仿宋_GB2312"/>
          <w:b/>
          <w:bCs/>
          <w:i w:val="0"/>
          <w:iCs w:val="0"/>
          <w:spacing w:val="0"/>
          <w:kern w:val="21"/>
          <w:sz w:val="32"/>
          <w:szCs w:val="32"/>
          <w:lang w:val="en-US" w:eastAsia="zh-CN"/>
        </w:rPr>
        <w:t xml:space="preserve">第二十条  </w:t>
      </w:r>
      <w:r>
        <w:rPr>
          <w:rFonts w:hint="eastAsia" w:ascii="仿宋_GB2312" w:hAnsi="仿宋_GB2312" w:eastAsia="仿宋_GB2312" w:cs="仿宋_GB2312"/>
          <w:b w:val="0"/>
          <w:bCs w:val="0"/>
          <w:i w:val="0"/>
          <w:iCs w:val="0"/>
          <w:spacing w:val="0"/>
          <w:kern w:val="21"/>
          <w:sz w:val="32"/>
          <w:szCs w:val="32"/>
        </w:rPr>
        <w:t>本规定自</w:t>
      </w:r>
      <w:r>
        <w:rPr>
          <w:rFonts w:hint="eastAsia" w:ascii="仿宋_GB2312" w:hAnsi="仿宋_GB2312" w:eastAsia="仿宋_GB2312" w:cs="仿宋_GB2312"/>
          <w:b w:val="0"/>
          <w:bCs w:val="0"/>
          <w:i w:val="0"/>
          <w:iCs w:val="0"/>
          <w:spacing w:val="0"/>
          <w:kern w:val="21"/>
          <w:sz w:val="32"/>
          <w:szCs w:val="32"/>
          <w:lang w:val="en-US" w:eastAsia="zh-CN"/>
        </w:rPr>
        <w:t>发布之日起实施，</w:t>
      </w:r>
      <w:r>
        <w:rPr>
          <w:rFonts w:hint="eastAsia" w:ascii="仿宋_GB2312" w:hAnsi="仿宋_GB2312" w:eastAsia="仿宋_GB2312" w:cs="仿宋_GB2312"/>
          <w:color w:val="auto"/>
          <w:kern w:val="21"/>
          <w:sz w:val="32"/>
          <w:szCs w:val="32"/>
          <w:lang w:val="en-US" w:eastAsia="zh-CN" w:bidi="ar-SA"/>
        </w:rPr>
        <w:t>上级法规另有规定的，从其规定。</w:t>
      </w:r>
    </w:p>
    <w:p w14:paraId="5894E578">
      <w:pPr>
        <w:rPr>
          <w:rFonts w:hint="eastAsia"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br w:type="page"/>
      </w:r>
    </w:p>
    <w:p w14:paraId="6E5572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val="en-US" w:eastAsia="zh-CN"/>
        </w:rPr>
        <w:t>南召县遗体管理和运输暂行办法（征求意见稿）</w:t>
      </w:r>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val="en-US" w:eastAsia="zh-CN"/>
        </w:rPr>
        <w:t>的</w:t>
      </w:r>
      <w:r>
        <w:rPr>
          <w:rFonts w:hint="eastAsia" w:ascii="方正小标宋简体" w:hAnsi="方正小标宋简体" w:eastAsia="方正小标宋简体" w:cs="方正小标宋简体"/>
          <w:b w:val="0"/>
          <w:bCs w:val="0"/>
          <w:sz w:val="44"/>
          <w:szCs w:val="44"/>
        </w:rPr>
        <w:t>起草说明</w:t>
      </w:r>
    </w:p>
    <w:p w14:paraId="1F2A2568">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现将《</w:t>
      </w:r>
      <w:r>
        <w:rPr>
          <w:rFonts w:hint="eastAsia" w:ascii="仿宋_GB2312" w:hAnsi="仿宋_GB2312" w:eastAsia="仿宋_GB2312" w:cs="仿宋_GB2312"/>
          <w:b w:val="0"/>
          <w:bCs w:val="0"/>
          <w:sz w:val="32"/>
          <w:szCs w:val="32"/>
          <w:lang w:val="en-US" w:eastAsia="zh-CN"/>
        </w:rPr>
        <w:t>南召县遗体管理和运输暂行办法（征求意见稿）</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的有关情况说明如下：</w:t>
      </w:r>
    </w:p>
    <w:p w14:paraId="371C74DD">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一、起草背景</w:t>
      </w:r>
    </w:p>
    <w:p w14:paraId="65E9B2D8">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随着社会文明进步和殡葬改革的深入推进，为进一步规范南召县行政区域内死亡人员遗体的管理和运输工作，引导各类主体规范提供服务，根据《民政部等16部委关于印发&lt;关于进一步推动殡葬改革促进殡葬事业发展的指导意见&gt;的通知》（民发〔2018〕5号）和《中共河南省委办公厅河南省人民政府办公厅关于印发&lt;河南省推进移风易俗倡树文明殡葬新风实施方案&gt;的通知》（豫办〔2019〕18号）</w:t>
      </w:r>
      <w:r>
        <w:rPr>
          <w:rFonts w:hint="eastAsia" w:ascii="仿宋_GB2312" w:hAnsi="仿宋_GB2312" w:cs="仿宋_GB2312"/>
          <w:b w:val="0"/>
          <w:bCs w:val="0"/>
          <w:sz w:val="32"/>
          <w:szCs w:val="32"/>
          <w:lang w:val="en-US" w:eastAsia="zh-CN"/>
        </w:rPr>
        <w:t>文件规定</w:t>
      </w:r>
      <w:r>
        <w:rPr>
          <w:rFonts w:hint="eastAsia" w:ascii="仿宋_GB2312" w:hAnsi="仿宋_GB2312" w:eastAsia="仿宋_GB2312" w:cs="仿宋_GB2312"/>
          <w:b w:val="0"/>
          <w:bCs w:val="0"/>
          <w:sz w:val="32"/>
          <w:szCs w:val="32"/>
        </w:rPr>
        <w:t>，结合</w:t>
      </w:r>
      <w:r>
        <w:rPr>
          <w:rFonts w:hint="eastAsia" w:ascii="仿宋_GB2312" w:hAnsi="仿宋_GB2312" w:eastAsia="仿宋_GB2312" w:cs="仿宋_GB2312"/>
          <w:b w:val="0"/>
          <w:bCs w:val="0"/>
          <w:sz w:val="32"/>
          <w:szCs w:val="32"/>
          <w:lang w:val="en-US" w:eastAsia="zh-CN"/>
        </w:rPr>
        <w:t>南召</w:t>
      </w:r>
      <w:r>
        <w:rPr>
          <w:rFonts w:hint="eastAsia" w:ascii="仿宋_GB2312" w:hAnsi="仿宋_GB2312" w:eastAsia="仿宋_GB2312" w:cs="仿宋_GB2312"/>
          <w:b w:val="0"/>
          <w:bCs w:val="0"/>
          <w:sz w:val="32"/>
          <w:szCs w:val="32"/>
        </w:rPr>
        <w:t>实际，</w:t>
      </w:r>
      <w:r>
        <w:rPr>
          <w:rFonts w:hint="eastAsia" w:ascii="仿宋_GB2312" w:hAnsi="仿宋_GB2312" w:eastAsia="仿宋_GB2312" w:cs="仿宋_GB2312"/>
          <w:b w:val="0"/>
          <w:bCs w:val="0"/>
          <w:sz w:val="32"/>
          <w:szCs w:val="32"/>
          <w:lang w:val="en-US" w:eastAsia="zh-CN"/>
        </w:rPr>
        <w:t>南召县</w:t>
      </w:r>
      <w:r>
        <w:rPr>
          <w:rFonts w:hint="eastAsia" w:ascii="仿宋_GB2312" w:hAnsi="仿宋_GB2312" w:eastAsia="仿宋_GB2312" w:cs="仿宋_GB2312"/>
          <w:b w:val="0"/>
          <w:bCs w:val="0"/>
          <w:sz w:val="32"/>
          <w:szCs w:val="32"/>
        </w:rPr>
        <w:t>民政局、公安局、</w:t>
      </w:r>
      <w:r>
        <w:rPr>
          <w:rFonts w:hint="eastAsia" w:ascii="仿宋_GB2312" w:hAnsi="仿宋_GB2312" w:eastAsia="仿宋_GB2312" w:cs="仿宋_GB2312"/>
          <w:b w:val="0"/>
          <w:bCs w:val="0"/>
          <w:i w:val="0"/>
          <w:iCs w:val="0"/>
          <w:spacing w:val="0"/>
          <w:kern w:val="21"/>
          <w:sz w:val="32"/>
          <w:szCs w:val="32"/>
        </w:rPr>
        <w:t>卫生健康委员会</w:t>
      </w:r>
      <w:r>
        <w:rPr>
          <w:rFonts w:hint="eastAsia" w:ascii="仿宋_GB2312" w:hAnsi="仿宋_GB2312" w:eastAsia="仿宋_GB2312" w:cs="仿宋_GB2312"/>
          <w:b w:val="0"/>
          <w:bCs w:val="0"/>
          <w:sz w:val="32"/>
          <w:szCs w:val="32"/>
        </w:rPr>
        <w:t>联合起草了《</w:t>
      </w:r>
      <w:r>
        <w:rPr>
          <w:rFonts w:hint="eastAsia" w:ascii="仿宋_GB2312" w:hAnsi="仿宋_GB2312" w:eastAsia="仿宋_GB2312" w:cs="仿宋_GB2312"/>
          <w:b w:val="0"/>
          <w:bCs w:val="0"/>
          <w:sz w:val="32"/>
          <w:szCs w:val="32"/>
          <w:lang w:val="en-US" w:eastAsia="zh-CN"/>
        </w:rPr>
        <w:t>南召县遗体管理和运输暂行办法（征求意见稿）</w:t>
      </w:r>
      <w:r>
        <w:rPr>
          <w:rFonts w:hint="eastAsia" w:ascii="仿宋_GB2312" w:hAnsi="仿宋_GB2312" w:eastAsia="仿宋_GB2312" w:cs="仿宋_GB2312"/>
          <w:b w:val="0"/>
          <w:bCs w:val="0"/>
          <w:sz w:val="32"/>
          <w:szCs w:val="32"/>
        </w:rPr>
        <w:t>》。本办法旨在通过明确遗体管理和运输的各项规定，促进殡葬事业健康有序发展，推动移风易俗，深化殡葬改革。</w:t>
      </w:r>
    </w:p>
    <w:p w14:paraId="28BDD2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二、政策依据</w:t>
      </w:r>
    </w:p>
    <w:p w14:paraId="19973C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微软雅黑" w:hAnsi="微软雅黑" w:eastAsia="微软雅黑" w:cs="微软雅黑"/>
          <w:i w:val="0"/>
          <w:iCs w:val="0"/>
          <w:caps w:val="0"/>
          <w:color w:val="000000"/>
          <w:spacing w:val="0"/>
          <w:sz w:val="25"/>
          <w:szCs w:val="25"/>
        </w:rPr>
      </w:pPr>
      <w:r>
        <w:rPr>
          <w:rFonts w:hint="eastAsia" w:ascii="仿宋_GB2312" w:hAnsi="仿宋_GB2312" w:eastAsia="仿宋_GB2312" w:cs="仿宋_GB2312"/>
          <w:b w:val="0"/>
          <w:bCs w:val="0"/>
          <w:sz w:val="32"/>
          <w:szCs w:val="32"/>
        </w:rPr>
        <w:t>文件起草过程中，结合我</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实际，借鉴了</w:t>
      </w:r>
      <w:r>
        <w:rPr>
          <w:rFonts w:hint="eastAsia" w:ascii="仿宋_GB2312" w:hAnsi="仿宋_GB2312" w:eastAsia="仿宋_GB2312" w:cs="仿宋_GB2312"/>
          <w:b w:val="0"/>
          <w:bCs w:val="0"/>
          <w:sz w:val="32"/>
          <w:szCs w:val="32"/>
          <w:lang w:eastAsia="zh-CN"/>
        </w:rPr>
        <w:t>：</w:t>
      </w:r>
    </w:p>
    <w:p w14:paraId="2D17100C">
      <w:pPr>
        <w:numPr>
          <w:ilvl w:val="0"/>
          <w:numId w:val="1"/>
        </w:numPr>
        <w:ind w:firstLine="640" w:firstLineChars="200"/>
        <w:rPr>
          <w:rFonts w:hint="eastAsia" w:ascii="微软雅黑" w:hAnsi="微软雅黑" w:eastAsia="微软雅黑" w:cs="微软雅黑"/>
          <w:i w:val="0"/>
          <w:iCs w:val="0"/>
          <w:caps w:val="0"/>
          <w:color w:val="333333"/>
          <w:spacing w:val="0"/>
          <w:sz w:val="24"/>
          <w:szCs w:val="24"/>
        </w:rPr>
      </w:pPr>
      <w:r>
        <w:rPr>
          <w:rFonts w:hint="eastAsia" w:ascii="仿宋_GB2312" w:hAnsi="仿宋_GB2312" w:eastAsia="仿宋_GB2312" w:cs="仿宋_GB2312"/>
          <w:b w:val="0"/>
          <w:bCs w:val="0"/>
          <w:sz w:val="32"/>
          <w:szCs w:val="32"/>
        </w:rPr>
        <w:t>《国务院殡葬管理条例(2012年修正本)》(1997年7月21日中华人民共和国国务院令第225号发布自发布之日起施行。经国务院令第628号修改从2013年1月1日起施行)</w:t>
      </w:r>
      <w:r>
        <w:rPr>
          <w:rFonts w:hint="eastAsia" w:ascii="仿宋_GB2312" w:hAnsi="仿宋_GB2312" w:eastAsia="仿宋_GB2312" w:cs="仿宋_GB2312"/>
          <w:b w:val="0"/>
          <w:bCs w:val="0"/>
          <w:sz w:val="32"/>
          <w:szCs w:val="32"/>
          <w:lang w:eastAsia="zh-CN"/>
        </w:rPr>
        <w:t>；</w:t>
      </w:r>
    </w:p>
    <w:p w14:paraId="5E7F4044">
      <w:pPr>
        <w:numPr>
          <w:ilvl w:val="0"/>
          <w:numId w:val="1"/>
        </w:num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《河南省殡葬管理办法》</w:t>
      </w:r>
      <w:r>
        <w:rPr>
          <w:rFonts w:hint="eastAsia" w:ascii="仿宋_GB2312" w:hAnsi="仿宋_GB2312" w:eastAsia="仿宋_GB2312" w:cs="仿宋_GB2312"/>
          <w:b w:val="0"/>
          <w:bCs w:val="0"/>
          <w:kern w:val="2"/>
          <w:sz w:val="32"/>
          <w:szCs w:val="32"/>
          <w:lang w:val="en-US" w:eastAsia="zh-CN" w:bidi="ar-SA"/>
        </w:rPr>
        <w:t>（1999年7月30日河南省第九届人民代表大会常务委员会第十次会议通过。根据2004年11月26日河南省第十届人民代表大会常务委员会第十二次会议《关于修改〈河南省殡葬管理办法〉的决定》第一次修正。根据2010年7月30日河南省第十一届人民代表大会常务委员会第十六次会议《关于修改部分地方性法规的决定》第二次修正。根据2012年11月29日河南省第十一届人民代表大会常务委员会第三十次会议《河南省人民代表大会常务委员会关于修改部分地方性法规的决定》第三次修正）；</w:t>
      </w:r>
    </w:p>
    <w:p w14:paraId="54A2E7AD">
      <w:pPr>
        <w:numPr>
          <w:ilvl w:val="0"/>
          <w:numId w:val="1"/>
        </w:num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rPr>
        <w:t>《民政部</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公安部</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卫生部等八部委关于尸体运输管理的若干规定》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民事发</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sz w:val="32"/>
          <w:szCs w:val="32"/>
        </w:rPr>
        <w:t>1993</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sz w:val="32"/>
          <w:szCs w:val="32"/>
        </w:rPr>
        <w:t>2号</w:t>
      </w:r>
      <w:r>
        <w:rPr>
          <w:rFonts w:hint="eastAsia" w:ascii="仿宋_GB2312" w:hAnsi="仿宋_GB2312" w:eastAsia="仿宋_GB2312" w:cs="仿宋_GB2312"/>
          <w:b w:val="0"/>
          <w:bCs w:val="0"/>
          <w:sz w:val="32"/>
          <w:szCs w:val="32"/>
          <w:lang w:eastAsia="zh-CN"/>
        </w:rPr>
        <w:t>）；</w:t>
      </w:r>
    </w:p>
    <w:p w14:paraId="7EBED72E">
      <w:pPr>
        <w:numPr>
          <w:ilvl w:val="0"/>
          <w:numId w:val="1"/>
        </w:numPr>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《民政部等16部委关于印发&lt;关于进一步推动殡葬改革促进殡葬事业发展的指导意见&gt;的通知》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kern w:val="2"/>
          <w:sz w:val="32"/>
          <w:szCs w:val="32"/>
          <w:lang w:val="en-US" w:eastAsia="zh-CN" w:bidi="ar-SA"/>
        </w:rPr>
        <w:t>民发〔2018〕5号）；</w:t>
      </w:r>
      <w:bookmarkStart w:id="0" w:name="_GoBack"/>
      <w:bookmarkEnd w:id="0"/>
    </w:p>
    <w:p w14:paraId="054826DA">
      <w:pPr>
        <w:numPr>
          <w:ilvl w:val="0"/>
          <w:numId w:val="1"/>
        </w:num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《中共河南省委办公厅</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河南省人民政府办公厅关于印发&lt;河南省推进移风易俗倡树文明殡葬新风实施方案&gt;的通知》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豫办〔2019〕18号</w:t>
      </w:r>
      <w:r>
        <w:rPr>
          <w:rFonts w:hint="eastAsia" w:ascii="仿宋_GB2312" w:hAnsi="仿宋_GB2312" w:eastAsia="仿宋_GB2312" w:cs="仿宋_GB2312"/>
          <w:b w:val="0"/>
          <w:bCs w:val="0"/>
          <w:sz w:val="32"/>
          <w:szCs w:val="32"/>
          <w:lang w:eastAsia="zh-CN"/>
        </w:rPr>
        <w:t>）；</w:t>
      </w:r>
    </w:p>
    <w:p w14:paraId="6D43147C">
      <w:pPr>
        <w:numPr>
          <w:ilvl w:val="0"/>
          <w:numId w:val="1"/>
        </w:numPr>
        <w:ind w:firstLine="640" w:firstLineChars="200"/>
        <w:rPr>
          <w:rFonts w:hint="eastAsia"/>
        </w:rPr>
      </w:pPr>
      <w:r>
        <w:rPr>
          <w:rFonts w:hint="eastAsia" w:ascii="仿宋_GB2312" w:hAnsi="仿宋_GB2312" w:eastAsia="仿宋_GB2312" w:cs="仿宋_GB2312"/>
          <w:b w:val="0"/>
          <w:bCs w:val="0"/>
          <w:sz w:val="32"/>
          <w:szCs w:val="32"/>
        </w:rPr>
        <w:t>《河南省民政厅关于进一步加强遗体和骨灰规范处置工作的通知》（民办函〔20</w:t>
      </w:r>
      <w:r>
        <w:rPr>
          <w:rFonts w:hint="eastAsia" w:ascii="仿宋_GB2312" w:hAnsi="仿宋_GB2312" w:eastAsia="仿宋_GB2312" w:cs="仿宋_GB2312"/>
          <w:b w:val="0"/>
          <w:bCs w:val="0"/>
          <w:sz w:val="32"/>
          <w:szCs w:val="32"/>
          <w:lang w:val="en-US" w:eastAsia="zh-CN"/>
        </w:rPr>
        <w:t>24</w:t>
      </w:r>
      <w:r>
        <w:rPr>
          <w:rFonts w:hint="eastAsia" w:ascii="仿宋_GB2312" w:hAnsi="仿宋_GB2312" w:eastAsia="仿宋_GB2312" w:cs="仿宋_GB2312"/>
          <w:b w:val="0"/>
          <w:bCs w:val="0"/>
          <w:sz w:val="32"/>
          <w:szCs w:val="32"/>
        </w:rPr>
        <w:t>〕27号）</w:t>
      </w:r>
      <w:r>
        <w:rPr>
          <w:rFonts w:hint="eastAsia" w:ascii="仿宋_GB2312" w:hAnsi="仿宋_GB2312" w:eastAsia="仿宋_GB2312" w:cs="仿宋_GB2312"/>
          <w:b w:val="0"/>
          <w:bCs w:val="0"/>
          <w:sz w:val="32"/>
          <w:szCs w:val="32"/>
          <w:lang w:eastAsia="zh-CN"/>
        </w:rPr>
        <w:t>；</w:t>
      </w:r>
    </w:p>
    <w:p w14:paraId="0C5C4F1B">
      <w:pPr>
        <w:numPr>
          <w:ilvl w:val="0"/>
          <w:numId w:val="1"/>
        </w:numPr>
        <w:ind w:firstLine="640" w:firstLineChars="200"/>
        <w:rPr>
          <w:rFonts w:hint="eastAsia"/>
        </w:rPr>
      </w:pPr>
      <w:r>
        <w:rPr>
          <w:rFonts w:hint="eastAsia" w:ascii="仿宋_GB2312" w:hAnsi="仿宋_GB2312" w:eastAsia="仿宋_GB2312" w:cs="仿宋_GB2312"/>
          <w:b w:val="0"/>
          <w:bCs w:val="0"/>
          <w:sz w:val="32"/>
          <w:szCs w:val="32"/>
        </w:rPr>
        <w:t>《卫生部等九部门尸体出入境和尸体处理的管理规定》（第47号）</w:t>
      </w:r>
      <w:r>
        <w:rPr>
          <w:rFonts w:hint="eastAsia" w:ascii="仿宋_GB2312" w:hAnsi="仿宋_GB2312" w:eastAsia="仿宋_GB2312" w:cs="仿宋_GB2312"/>
          <w:b w:val="0"/>
          <w:bCs w:val="0"/>
          <w:sz w:val="32"/>
          <w:szCs w:val="32"/>
          <w:lang w:eastAsia="zh-CN"/>
        </w:rPr>
        <w:t>。</w:t>
      </w:r>
    </w:p>
    <w:p w14:paraId="0FC3F77B">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w:t>
      </w:r>
      <w:r>
        <w:rPr>
          <w:rFonts w:hint="eastAsia" w:ascii="文星书宋" w:hAnsi="文星书宋" w:eastAsia="黑体"/>
        </w:rPr>
        <w:t>文件</w:t>
      </w:r>
      <w:r>
        <w:rPr>
          <w:rFonts w:hint="eastAsia" w:ascii="黑体" w:hAnsi="黑体" w:eastAsia="黑体" w:cs="黑体"/>
          <w:b w:val="0"/>
          <w:bCs w:val="0"/>
          <w:sz w:val="32"/>
          <w:szCs w:val="32"/>
        </w:rPr>
        <w:t>主要内容</w:t>
      </w:r>
    </w:p>
    <w:p w14:paraId="29A2A587">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南召县遗体管理和运输暂行办法（征求意见稿）</w:t>
      </w:r>
      <w:r>
        <w:rPr>
          <w:rFonts w:hint="eastAsia" w:ascii="仿宋_GB2312" w:hAnsi="仿宋_GB2312" w:eastAsia="仿宋_GB2312" w:cs="仿宋_GB2312"/>
          <w:b w:val="0"/>
          <w:bCs w:val="0"/>
          <w:sz w:val="32"/>
          <w:szCs w:val="32"/>
        </w:rPr>
        <w:t>》共</w:t>
      </w:r>
      <w:r>
        <w:rPr>
          <w:rFonts w:hint="eastAsia"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rPr>
        <w:t>条。涵盖适用范围、禁止性规定及部门职责等关键内容，具体如下：</w:t>
      </w:r>
    </w:p>
    <w:p w14:paraId="42C019B3">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1.适用范围与核心原则：我</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rPr>
        <w:t>属于火葬区，为落实火化政策，明确本县行政区域内死亡人员的遗体管理和运输适用本办法，确立“就近火化、严禁外运土葬”的基本原则（国家另有规定除外）。</w:t>
      </w:r>
    </w:p>
    <w:p w14:paraId="448644DC">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服务主体与车辆管理：规定遗体运输仅限县殡葬服务中心（殡仪馆）或经县民政部门批准的殡葬服务机构承办；运输车辆须为符合标准的专用车辆，证照齐全并向县民政部门备案，非备案车辆运输将由公安交警部门查处。</w:t>
      </w:r>
    </w:p>
    <w:p w14:paraId="1224FC4C">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3.接运流程与证明要求：明确运输遗体须凭医疗卫生机构或公安机关出具的死亡证明；医院内死亡人员</w:t>
      </w:r>
      <w:r>
        <w:rPr>
          <w:rFonts w:hint="eastAsia" w:ascii="仿宋_GB2312" w:hAnsi="仿宋_GB2312" w:eastAsia="仿宋_GB2312" w:cs="仿宋_GB2312"/>
          <w:b w:val="0"/>
          <w:bCs w:val="0"/>
          <w:sz w:val="32"/>
          <w:szCs w:val="32"/>
          <w:lang w:val="en-US" w:eastAsia="zh-CN"/>
        </w:rPr>
        <w:t>火化</w:t>
      </w:r>
      <w:r>
        <w:rPr>
          <w:rFonts w:hint="eastAsia" w:ascii="仿宋_GB2312" w:hAnsi="仿宋_GB2312" w:eastAsia="仿宋_GB2312" w:cs="仿宋_GB2312"/>
          <w:b w:val="0"/>
          <w:bCs w:val="0"/>
          <w:sz w:val="32"/>
          <w:szCs w:val="32"/>
        </w:rPr>
        <w:t>遗体原则上由殡仪馆运送，自行运送需经民政部门同意；非正常死亡人员遗体火化需经公安机关批准并通知殡葬服务机构接运。</w:t>
      </w:r>
    </w:p>
    <w:p w14:paraId="6B35C456">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4.特殊情况处理：对少数民族遗体土葬运输、境内异地遗体运送、出入境遗体及骸骨运输，分别规定了审批流程和操作要求；烈性传染病死亡或腐变遗体需24小时内火化，严格落实消毒防护措施。</w:t>
      </w:r>
    </w:p>
    <w:p w14:paraId="27868E51">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5.机构责任与禁止性规定：明确殡仪馆、医疗机构等单位的遗体管理、登记、消毒等职责，严禁非法运输、公车私用、捆绑服务等行为，公布举报电话接受监督。</w:t>
      </w:r>
    </w:p>
    <w:p w14:paraId="0C3DBEF7">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6.部门协同与责任追究：要求民政、公安、卫健部门加强信息共享与协作，对履职不力、违法违规等问题依法追究责任。</w:t>
      </w:r>
    </w:p>
    <w:p w14:paraId="04BC09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pPr>
    </w:p>
    <w:p w14:paraId="5B13822C">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eastAsia" w:ascii="方正小标宋简体" w:hAnsi="方正小标宋简体" w:eastAsia="方正小标宋简体" w:cs="方正小标宋简体"/>
          <w:kern w:val="0"/>
          <w:sz w:val="44"/>
          <w:szCs w:val="4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1E7353-0B18-4C1B-BA60-96D3B25A3D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0EAD17E6-6F9B-4240-84F6-0F16891F4656}"/>
  </w:font>
  <w:font w:name="方正小标宋简体">
    <w:panose1 w:val="02000000000000000000"/>
    <w:charset w:val="86"/>
    <w:family w:val="auto"/>
    <w:pitch w:val="default"/>
    <w:sig w:usb0="00000001" w:usb1="08000000" w:usb2="00000000" w:usb3="00000000" w:csb0="00040000" w:csb1="00000000"/>
    <w:embedRegular r:id="rId3" w:fontKey="{AED99486-5E6D-4774-9149-CBFAFF09E690}"/>
  </w:font>
  <w:font w:name="微软雅黑">
    <w:panose1 w:val="020B0503020204020204"/>
    <w:charset w:val="86"/>
    <w:family w:val="auto"/>
    <w:pitch w:val="default"/>
    <w:sig w:usb0="80000287" w:usb1="2ACF3C50" w:usb2="00000016" w:usb3="00000000" w:csb0="0004001F" w:csb1="00000000"/>
    <w:embedRegular r:id="rId4" w:fontKey="{ABAAD825-7384-4A2B-A13F-A8ED0C033CCF}"/>
  </w:font>
  <w:font w:name="文星书宋">
    <w:altName w:val="宋体"/>
    <w:panose1 w:val="02010609000101010101"/>
    <w:charset w:val="86"/>
    <w:family w:val="auto"/>
    <w:pitch w:val="default"/>
    <w:sig w:usb0="00000000" w:usb1="00000000" w:usb2="00000000" w:usb3="00000000" w:csb0="00040000" w:csb1="00000000"/>
    <w:embedRegular r:id="rId5" w:fontKey="{28CF32DD-759D-42B3-BAAA-E68CEC6207EB}"/>
  </w:font>
  <w:font w:name="WPSEMBED4">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C92D60"/>
    <w:multiLevelType w:val="singleLevel"/>
    <w:tmpl w:val="24C92D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B6AFE"/>
    <w:rsid w:val="09854A56"/>
    <w:rsid w:val="23D7645B"/>
    <w:rsid w:val="27C50F8E"/>
    <w:rsid w:val="31D03048"/>
    <w:rsid w:val="33155948"/>
    <w:rsid w:val="34737FC2"/>
    <w:rsid w:val="430B6AFE"/>
    <w:rsid w:val="533662E6"/>
    <w:rsid w:val="53B368C6"/>
    <w:rsid w:val="59AA4636"/>
    <w:rsid w:val="6E8C1058"/>
    <w:rsid w:val="7BD44EC1"/>
    <w:rsid w:val="7CEA1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color w:val="000000" w:themeColor="text1"/>
      <w:kern w:val="2"/>
      <w:sz w:val="32"/>
      <w:szCs w:val="32"/>
      <w:lang w:val="en-US" w:eastAsia="zh-CN" w:bidi="ar-SA"/>
      <w14:textFill>
        <w14:solidFill>
          <w14:schemeClr w14:val="tx1"/>
        </w14:solidFill>
      </w14:textFill>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3"/>
    <w:autoRedefine/>
    <w:qFormat/>
    <w:uiPriority w:val="0"/>
    <w:pPr>
      <w:spacing w:before="0" w:after="120"/>
      <w:ind w:firstLine="0"/>
    </w:pPr>
  </w:style>
  <w:style w:type="paragraph" w:customStyle="1" w:styleId="3">
    <w:name w:val="正文缩进 Char Char"/>
    <w:basedOn w:val="4"/>
    <w:autoRedefine/>
    <w:qFormat/>
    <w:uiPriority w:val="0"/>
    <w:pPr>
      <w:ind w:firstLine="0"/>
    </w:pPr>
  </w:style>
  <w:style w:type="paragraph" w:customStyle="1" w:styleId="4">
    <w:name w:val="正文文本 Char Char"/>
    <w:basedOn w:val="5"/>
    <w:autoRedefine/>
    <w:qFormat/>
    <w:uiPriority w:val="0"/>
    <w:pPr>
      <w:spacing w:before="0" w:after="120"/>
    </w:pPr>
  </w:style>
  <w:style w:type="paragraph" w:customStyle="1" w:styleId="5">
    <w:name w:val="正文 Char Char"/>
    <w:next w:val="1"/>
    <w:qFormat/>
    <w:uiPriority w:val="0"/>
    <w:pPr>
      <w:widowControl w:val="0"/>
      <w:jc w:val="both"/>
    </w:pPr>
    <w:rPr>
      <w:rFonts w:ascii="Calibri" w:hAnsi="Calibri" w:eastAsia="宋体" w:cs="宋体"/>
      <w:kern w:val="2"/>
      <w:sz w:val="21"/>
      <w:szCs w:val="24"/>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bbf3a27d-e0cb-45fe-93a4-0bec1cde030f</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5675C876</paraID>
      <start>47</start>
      <end>50</end>
      <status>unmodified</status>
      <modifiedWord/>
      <trackRevisions>false</trackRevisions>
    </reviewItem>
    <reviewItem>
      <errorID>17afdcc1-4b8b-4f52-b552-9fc79357c436</errorID>
      <errorWord>【1993】2号</errorWord>
      <group>L1_Knowledge</group>
      <groupName>知识性问题</groupName>
      <ability>L2_Knowledge</ability>
      <abilityName>其他知识</abilityName>
      <candidateList>
        <item>〔1993〕2号</item>
      </candidateList>
      <explain>发文字号格式错误</explain>
      <paraID>5675C876</paraID>
      <start>80</start>
      <end>88</end>
      <status>modified</status>
      <modifiedWord>〔1993〕2号</modifiedWord>
      <trackRevisions>false</trackRevisions>
    </reviewItem>
    <reviewItem>
      <errorID>7e347ad9-1d23-4d78-99b4-94fb02705311</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5675C876</paraID>
      <start>90</start>
      <end>93</end>
      <status>unmodified</status>
      <modifiedWord/>
      <trackRevisions>false</trackRevisions>
    </reviewItem>
    <reviewItem>
      <errorID>df72df75-b501-405c-9c5a-cf5a4543f5b3</errorID>
      <errorWord>国家工商总局</errorWord>
      <group>L1_Knowledge</group>
      <groupName>知识性问题</groupName>
      <ability>L2_Organization</ability>
      <abilityName>机构检查</abilityName>
      <candidateList>
        <item>国家市场监督管理总局</item>
      </candidateList>
      <explain>2018年3月，中共中央印发了《深化党和国家机构改革方案》，将国家工商行政管理总局的职责整合到新组建的国家市场监督管理总局。不再保留国家工商行政管理总局。</explain>
      <paraID>5675C876</paraID>
      <start>119</start>
      <end>125</end>
      <status>unmodified</status>
      <modifiedWord/>
      <trackRevisions>false</trackRevisions>
    </reviewItem>
    <reviewItem>
      <errorID>b95b17c7-b632-4fc4-8a28-d2737d053f49</errorID>
      <errorWord>和经县</errorWord>
      <group>L1_Knowledge</group>
      <groupName>知识性问题</groupName>
      <ability>L2_Location</ability>
      <abilityName>地名检查</abilityName>
      <candidateList>
        <item>和静县</item>
      </candidateList>
      <explain>地名表述错误</explain>
      <paraID>2EE8DD3C</paraID>
      <start>9</start>
      <end>12</end>
      <status>unmodified</status>
      <modifiedWord/>
      <trackRevisions>false</trackRevisions>
    </reviewItem>
    <reviewItem>
      <errorID>4bfb04ca-1912-417b-9a65-be409b1012d1</errorID>
      <errorWord>收敛</errorWord>
      <group>L1_Word</group>
      <groupName>字词问题</groupName>
      <ability>L2_Typo</ability>
      <abilityName>字词错误</abilityName>
      <candidateList>
        <item>收殓</item>
      </candidateList>
      <explain/>
      <paraID>2EE8DD3C</paraID>
      <start>119</start>
      <end>121</end>
      <status>modified</status>
      <modifiedWord>收殓</modifiedWord>
      <trackRevisions>false</trackRevisions>
    </reviewItem>
    <reviewItem>
      <errorID>855ac236-2ead-4a06-9648-5d57345fabae</errorID>
      <errorWord>。</errorWord>
      <group>L1_Grammar</group>
      <groupName>语法问题</groupName>
      <ability>L2_Missing</ability>
      <abilityName>成分残缺</abilityName>
      <candidateList>
        <item>制度。</item>
      </candidateList>
      <explain>句子中可能存在主谓宾、修饰语或者必要的词语残缺。</explain>
      <paraID> 1E41CFA</paraID>
      <start>58</start>
      <end>59</end>
      <status>unmodified</status>
      <modifiedWord/>
      <trackRevisions>false</trackRevisions>
    </reviewItem>
    <reviewItem>
      <errorID>5585158f-5603-46b5-a5d1-c785c635c766</errorID>
      <errorWord>区</errorWord>
      <group>L1_Word</group>
      <groupName>字词问题</groupName>
      <ability>L2_Typo</ability>
      <abilityName>字词错误</abilityName>
      <candidateList>
        <item>区域</item>
      </candidateList>
      <explain/>
      <paraID>7D835D7E</paraID>
      <start>144</start>
      <end>145</end>
      <status>unmodified</status>
      <modifiedWord/>
      <trackRevisions>false</trackRevisions>
    </reviewItem>
    <reviewItem>
      <errorID>767da760-232b-4e35-8946-84a4f6b0cdcc</errorID>
      <errorWord>&lt;</errorWord>
      <group>L1_Format</group>
      <groupName>格式问题</groupName>
      <ability>L2_HalfPunc</ability>
      <abilityName>全半角检查</abilityName>
      <candidateList>
        <item>〈</item>
      </candidateList>
      <explain>文本全半角错误。</explain>
      <paraID>65E9B2D8</paraID>
      <start>76</start>
      <end>77</end>
      <status>unmodified</status>
      <modifiedWord/>
      <trackRevisions>false</trackRevisions>
    </reviewItem>
    <reviewItem>
      <errorID>d087d6aa-97ee-42b8-b598-d3b3dce3138b</errorID>
      <errorWord>&gt;的通知》</errorWord>
      <group>L1_Punc</group>
      <groupName>标点问题</groupName>
      <ability>L2_Punc</ability>
      <abilityName>标点符号检查</abilityName>
      <candidateList>
        <item>〉的通知》</item>
      </candidateList>
      <explain/>
      <paraID>65E9B2D8</paraID>
      <start>101</start>
      <end>106</end>
      <status>unmodified</status>
      <modifiedWord/>
      <trackRevisions>false</trackRevisions>
    </reviewItem>
    <reviewItem>
      <errorID>47db69ef-bd06-45f7-bfce-72e1b0486f59</errorID>
      <errorWord>&lt;</errorWord>
      <group>L1_Format</group>
      <groupName>格式问题</groupName>
      <ability>L2_HalfPunc</ability>
      <abilityName>全半角检查</abilityName>
      <candidateList>
        <item>〈</item>
      </candidateList>
      <explain>文本全半角错误。</explain>
      <paraID>65E9B2D8</paraID>
      <start>143</start>
      <end>144</end>
      <status>unmodified</status>
      <modifiedWord/>
      <trackRevisions>false</trackRevisions>
    </reviewItem>
    <reviewItem>
      <errorID>6d4a99a2-38f3-4090-b922-f413761b41b3</errorID>
      <errorWord>&gt;的通知》</errorWord>
      <group>L1_Punc</group>
      <groupName>标点问题</groupName>
      <ability>L2_Punc</ability>
      <abilityName>标点符号检查</abilityName>
      <candidateList>
        <item>〉的通知》</item>
      </candidateList>
      <explain/>
      <paraID>65E9B2D8</paraID>
      <start>165</start>
      <end>170</end>
      <status>unmodified</status>
      <modifiedWord/>
      <trackRevisions>false</trackRevisions>
    </reviewItem>
    <reviewItem>
      <errorID>e34048a7-cede-4ef9-ac8a-fbafb2cdcf2f</errorID>
      <errorWord>(</errorWord>
      <group>L1_Format</group>
      <groupName>格式问题</groupName>
      <ability>L2_HalfPunc</ability>
      <abilityName>全半角检查</abilityName>
      <candidateList>
        <item>（</item>
      </candidateList>
      <explain>文本全半角错误。</explain>
      <paraID>2D17100C</paraID>
      <start>10</start>
      <end>11</end>
      <status>unmodified</status>
      <modifiedWord/>
      <trackRevisions>false</trackRevisions>
    </reviewItem>
    <reviewItem>
      <errorID>39bdb4c5-60bd-48e8-be92-eef899f9d39f</errorID>
      <errorWord>)</errorWord>
      <group>L1_Format</group>
      <groupName>格式问题</groupName>
      <ability>L2_HalfPunc</ability>
      <abilityName>全半角检查</abilityName>
      <candidateList>
        <item>）</item>
      </candidateList>
      <explain>文本全半角错误。</explain>
      <paraID>2D17100C</paraID>
      <start>19</start>
      <end>20</end>
      <status>unmodified</status>
      <modifiedWord/>
      <trackRevisions>false</trackRevisions>
    </reviewItem>
    <reviewItem>
      <errorID>0970f484-02e0-4b26-9fc5-46cb5dba493c</errorID>
      <errorWord>(</errorWord>
      <group>L1_Format</group>
      <groupName>格式问题</groupName>
      <ability>L2_HalfPunc</ability>
      <abilityName>全半角检查</abilityName>
      <candidateList>
        <item>（</item>
      </candidateList>
      <explain>文本全半角错误。</explain>
      <paraID>2D17100C</paraID>
      <start>21</start>
      <end>22</end>
      <status>unmodified</status>
      <modifiedWord/>
      <trackRevisions>false</trackRevisions>
    </reviewItem>
    <reviewItem>
      <errorID>50b73fe7-e5ce-410c-9dd5-b00d8f1f4640</errorID>
      <errorWord>)</errorWord>
      <group>L1_Format</group>
      <groupName>格式问题</groupName>
      <ability>L2_HalfPunc</ability>
      <abilityName>全半角检查</abilityName>
      <candidateList>
        <item>）</item>
      </candidateList>
      <explain>文本全半角错误。</explain>
      <paraID>2D17100C</paraID>
      <start>84</start>
      <end>85</end>
      <status>unmodified</status>
      <modifiedWord/>
      <trackRevisions>false</trackRevisions>
    </reviewItem>
    <reviewItem>
      <errorID>a78efcb9-7b98-471b-8898-232a6f8c0f8d</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54A2E7AD</paraID>
      <start>9</start>
      <end>12</end>
      <status>unmodified</status>
      <modifiedWord/>
      <trackRevisions>false</trackRevisions>
    </reviewItem>
    <reviewItem>
      <errorID>607ca549-0f3c-446f-9494-7bbc5e988e3c</errorID>
      <errorWord>&lt;</errorWord>
      <group>L1_Format</group>
      <groupName>格式问题</groupName>
      <ability>L2_HalfPunc</ability>
      <abilityName>全半角检查</abilityName>
      <candidateList>
        <item>〈</item>
      </candidateList>
      <explain>文本全半角错误。</explain>
      <paraID>7EBED72E</paraID>
      <start>13</start>
      <end>14</end>
      <status>unmodified</status>
      <modifiedWord/>
      <trackRevisions>false</trackRevisions>
    </reviewItem>
    <reviewItem>
      <errorID>19f3b67a-3125-491e-b215-e91e7f54db80</errorID>
      <errorWord>&lt;</errorWord>
      <group>L1_Format</group>
      <groupName>格式问题</groupName>
      <ability>L2_HalfPunc</ability>
      <abilityName>全半角检查</abilityName>
      <candidateList>
        <item>〈</item>
      </candidateList>
      <explain>文本全半角错误。</explain>
      <paraID> 54826DA</paraID>
      <start>25</start>
      <end>26</end>
      <status>unmodified</status>
      <modifiedWord/>
      <trackRevisions>false</trackRevisions>
    </reviewItem>
    <reviewItem>
      <errorID>432c1d3d-7958-4d20-82db-caf4853fae0d</errorID>
      <errorWord>&gt;的通知》</errorWord>
      <group>L1_Punc</group>
      <groupName>标点问题</groupName>
      <ability>L2_Punc</ability>
      <abilityName>标点符号检查</abilityName>
      <candidateList>
        <item>〉的通知》</item>
      </candidateList>
      <explain/>
      <paraID> 54826DA</paraID>
      <start>47</start>
      <end>52</end>
      <status>unmodified</status>
      <modifiedWord/>
      <trackRevisions>false</trackRevisions>
    </reviewItem>
    <reviewItem>
      <errorID>e110c788-71d8-40e6-8fc5-c45f6c9c5ae0</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C5C4F1B</paraID>
      <start>1</start>
      <end>4</end>
      <status>unmodified</status>
      <modifiedWord/>
      <trackRevisions>false</trackRevisions>
    </reviewItem>
  </reviewItems>
  <config/>
</contractReview>
</file>

<file path=customXml/itemProps1.xml><?xml version="1.0" encoding="utf-8"?>
<ds:datastoreItem xmlns:ds="http://schemas.openxmlformats.org/officeDocument/2006/customXml" ds:itemID="{5f7e9497-501f-4996-a3c2-a6e2e4386ec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3879</Words>
  <Characters>4001</Characters>
  <Lines>0</Lines>
  <Paragraphs>0</Paragraphs>
  <TotalTime>3</TotalTime>
  <ScaleCrop>false</ScaleCrop>
  <LinksUpToDate>false</LinksUpToDate>
  <CharactersWithSpaces>4049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2025-11-13T06:41:00Z</dcterms:created>
  <dc:creator>爱笑</dc:creator>
  <cp:lastModifiedBy>爱笑</cp:lastModifiedBy>
  <dcterms:modified xsi:type="dcterms:W3CDTF">2025-11-14T07:47:26Z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D6F44808B5E146848E7D19C4A3D4B369_13</vt:lpwstr>
  </property>
  <property fmtid="{D5CDD505-2E9C-101B-9397-08002B2CF9AE}" pid="4" name="KSOTemplateDocerSaveRecord">
    <vt:lpwstr>eyJoZGlkIjoiOTc4MGE2N2NiYWNiMjI2YmFjN2I1YWViM2VlZTM3MmYiLCJ1c2VySWQiOiI2NjYxNDA2MjMifQ==</vt:lpwstr>
  </property>
</Properties>
</file>