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049CB">
      <w:pPr>
        <w:spacing w:line="321" w:lineRule="auto"/>
        <w:rPr>
          <w:rFonts w:ascii="Arial"/>
          <w:sz w:val="21"/>
        </w:rPr>
      </w:pPr>
    </w:p>
    <w:p w14:paraId="74020C70">
      <w:pPr>
        <w:spacing w:line="322" w:lineRule="auto"/>
        <w:rPr>
          <w:rFonts w:ascii="Arial"/>
          <w:sz w:val="21"/>
        </w:rPr>
      </w:pPr>
    </w:p>
    <w:p w14:paraId="70B98DD2">
      <w:pPr>
        <w:spacing w:before="104" w:line="224" w:lineRule="auto"/>
        <w:ind w:left="6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 w14:paraId="67E9B150">
      <w:pPr>
        <w:spacing w:line="279" w:lineRule="auto"/>
        <w:rPr>
          <w:rFonts w:ascii="Arial"/>
          <w:sz w:val="21"/>
        </w:rPr>
      </w:pPr>
    </w:p>
    <w:p w14:paraId="54DC428F">
      <w:pPr>
        <w:spacing w:line="279" w:lineRule="auto"/>
        <w:rPr>
          <w:rFonts w:ascii="Arial"/>
          <w:sz w:val="21"/>
        </w:rPr>
      </w:pPr>
    </w:p>
    <w:p w14:paraId="375EA3C4">
      <w:pPr>
        <w:spacing w:before="146" w:line="219" w:lineRule="auto"/>
        <w:ind w:left="3266"/>
        <w:outlineLvl w:val="0"/>
        <w:rPr>
          <w:rFonts w:ascii="宋体" w:hAnsi="宋体" w:eastAsia="宋体" w:cs="宋体"/>
          <w:sz w:val="45"/>
          <w:szCs w:val="4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216535</wp:posOffset>
            </wp:positionV>
            <wp:extent cx="1692910" cy="1498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776" cy="149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3"/>
          <w:sz w:val="45"/>
          <w:szCs w:val="45"/>
        </w:rPr>
        <w:t>南召县科技局权责清单调整情况表</w:t>
      </w:r>
    </w:p>
    <w:p w14:paraId="4143F08B">
      <w:pPr>
        <w:spacing w:line="387" w:lineRule="auto"/>
        <w:rPr>
          <w:rFonts w:ascii="Arial"/>
          <w:sz w:val="21"/>
        </w:rPr>
      </w:pPr>
    </w:p>
    <w:p w14:paraId="61CD2B4E">
      <w:pPr>
        <w:spacing w:before="65" w:line="219" w:lineRule="auto"/>
        <w:ind w:left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部门负责人签字：</w:t>
      </w:r>
    </w:p>
    <w:p w14:paraId="00482EF9">
      <w:pPr>
        <w:spacing w:before="62" w:line="219" w:lineRule="auto"/>
        <w:ind w:left="449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5"/>
          <w:sz w:val="23"/>
          <w:szCs w:val="23"/>
        </w:rPr>
        <w:t>部门名称：(盖章)</w:t>
      </w:r>
      <w:r>
        <w:rPr>
          <w:rFonts w:hint="eastAsia" w:ascii="宋体" w:hAnsi="宋体" w:eastAsia="宋体" w:cs="宋体"/>
          <w:spacing w:val="5"/>
          <w:sz w:val="23"/>
          <w:szCs w:val="23"/>
          <w:lang w:eastAsia="zh-CN"/>
        </w:rPr>
        <w:t>南召县科技局</w:t>
      </w:r>
    </w:p>
    <w:p w14:paraId="1FA77F5A">
      <w:pPr>
        <w:spacing w:line="14" w:lineRule="exact"/>
      </w:pPr>
    </w:p>
    <w:tbl>
      <w:tblPr>
        <w:tblStyle w:val="4"/>
        <w:tblW w:w="1412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48"/>
        <w:gridCol w:w="3747"/>
        <w:gridCol w:w="1029"/>
        <w:gridCol w:w="1039"/>
        <w:gridCol w:w="2049"/>
        <w:gridCol w:w="2049"/>
        <w:gridCol w:w="1164"/>
      </w:tblGrid>
      <w:tr w14:paraId="2AF48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04" w:type="dxa"/>
            <w:vAlign w:val="top"/>
          </w:tcPr>
          <w:p w14:paraId="0F8DD465">
            <w:pPr>
              <w:pStyle w:val="5"/>
              <w:spacing w:line="282" w:lineRule="auto"/>
            </w:pPr>
          </w:p>
          <w:p w14:paraId="707A7EC5">
            <w:pPr>
              <w:spacing w:before="71" w:line="221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2048" w:type="dxa"/>
            <w:vAlign w:val="top"/>
          </w:tcPr>
          <w:p w14:paraId="704ADF5D">
            <w:pPr>
              <w:pStyle w:val="5"/>
              <w:spacing w:line="311" w:lineRule="auto"/>
            </w:pPr>
          </w:p>
          <w:p w14:paraId="0CB9A390">
            <w:pPr>
              <w:spacing w:before="71" w:line="220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项目名称</w:t>
            </w:r>
          </w:p>
        </w:tc>
        <w:tc>
          <w:tcPr>
            <w:tcW w:w="3747" w:type="dxa"/>
            <w:vAlign w:val="top"/>
          </w:tcPr>
          <w:p w14:paraId="212BA7BC">
            <w:pPr>
              <w:pStyle w:val="5"/>
              <w:spacing w:line="309" w:lineRule="auto"/>
            </w:pPr>
          </w:p>
          <w:p w14:paraId="1DDB726B">
            <w:pPr>
              <w:spacing w:before="71" w:line="219" w:lineRule="auto"/>
              <w:ind w:left="1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实施依据</w:t>
            </w:r>
          </w:p>
        </w:tc>
        <w:tc>
          <w:tcPr>
            <w:tcW w:w="1029" w:type="dxa"/>
            <w:vAlign w:val="top"/>
          </w:tcPr>
          <w:p w14:paraId="452C3F22">
            <w:pPr>
              <w:spacing w:before="43" w:line="279" w:lineRule="auto"/>
              <w:ind w:left="285" w:right="2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类别</w:t>
            </w:r>
          </w:p>
        </w:tc>
        <w:tc>
          <w:tcPr>
            <w:tcW w:w="1039" w:type="dxa"/>
            <w:vAlign w:val="top"/>
          </w:tcPr>
          <w:p w14:paraId="10325667">
            <w:pPr>
              <w:spacing w:before="44" w:line="219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办理</w:t>
            </w:r>
          </w:p>
          <w:p w14:paraId="0F3BB324">
            <w:pPr>
              <w:spacing w:before="69" w:line="220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环节</w:t>
            </w:r>
          </w:p>
        </w:tc>
        <w:tc>
          <w:tcPr>
            <w:tcW w:w="2049" w:type="dxa"/>
            <w:vAlign w:val="top"/>
          </w:tcPr>
          <w:p w14:paraId="452A408B">
            <w:pPr>
              <w:pStyle w:val="5"/>
              <w:spacing w:line="300" w:lineRule="auto"/>
            </w:pPr>
          </w:p>
          <w:p w14:paraId="591896F3">
            <w:pPr>
              <w:spacing w:before="72" w:line="219" w:lineRule="auto"/>
              <w:ind w:left="5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责任事项</w:t>
            </w:r>
          </w:p>
        </w:tc>
        <w:tc>
          <w:tcPr>
            <w:tcW w:w="2049" w:type="dxa"/>
            <w:vAlign w:val="top"/>
          </w:tcPr>
          <w:p w14:paraId="6E470890">
            <w:pPr>
              <w:pStyle w:val="5"/>
              <w:spacing w:line="301" w:lineRule="auto"/>
            </w:pPr>
          </w:p>
          <w:p w14:paraId="4A2D2A38">
            <w:pPr>
              <w:spacing w:before="71" w:line="220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追责情形</w:t>
            </w:r>
          </w:p>
        </w:tc>
        <w:tc>
          <w:tcPr>
            <w:tcW w:w="1164" w:type="dxa"/>
            <w:vAlign w:val="top"/>
          </w:tcPr>
          <w:p w14:paraId="7B8C4975">
            <w:pPr>
              <w:pStyle w:val="5"/>
              <w:spacing w:line="299" w:lineRule="auto"/>
            </w:pPr>
          </w:p>
          <w:p w14:paraId="6D860647">
            <w:pPr>
              <w:spacing w:before="71" w:line="219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责任科室</w:t>
            </w:r>
          </w:p>
        </w:tc>
      </w:tr>
      <w:tr w14:paraId="3C1D4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2BE91D22">
            <w:pPr>
              <w:pStyle w:val="5"/>
              <w:spacing w:line="241" w:lineRule="auto"/>
            </w:pPr>
          </w:p>
          <w:p w14:paraId="0C97F0AC">
            <w:pPr>
              <w:pStyle w:val="5"/>
              <w:spacing w:line="241" w:lineRule="auto"/>
            </w:pPr>
          </w:p>
          <w:p w14:paraId="72117055">
            <w:pPr>
              <w:pStyle w:val="5"/>
              <w:spacing w:line="241" w:lineRule="auto"/>
            </w:pPr>
          </w:p>
          <w:p w14:paraId="01631388">
            <w:pPr>
              <w:pStyle w:val="5"/>
              <w:spacing w:line="242" w:lineRule="auto"/>
            </w:pPr>
          </w:p>
          <w:p w14:paraId="0D408E4E">
            <w:pPr>
              <w:pStyle w:val="5"/>
              <w:spacing w:line="242" w:lineRule="auto"/>
            </w:pPr>
          </w:p>
          <w:p w14:paraId="598EDD22">
            <w:pPr>
              <w:pStyle w:val="5"/>
              <w:spacing w:line="242" w:lineRule="auto"/>
            </w:pPr>
          </w:p>
          <w:p w14:paraId="08A9DB7D">
            <w:pPr>
              <w:pStyle w:val="5"/>
              <w:spacing w:line="242" w:lineRule="auto"/>
            </w:pPr>
          </w:p>
          <w:p w14:paraId="1ABC307F">
            <w:pPr>
              <w:spacing w:before="71" w:line="241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48" w:type="dxa"/>
            <w:vAlign w:val="top"/>
          </w:tcPr>
          <w:p w14:paraId="4EF23845">
            <w:pPr>
              <w:spacing w:before="51" w:line="220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无调整</w:t>
            </w:r>
          </w:p>
        </w:tc>
        <w:tc>
          <w:tcPr>
            <w:tcW w:w="3747" w:type="dxa"/>
            <w:vAlign w:val="top"/>
          </w:tcPr>
          <w:p w14:paraId="3EC0090C">
            <w:pPr>
              <w:pStyle w:val="5"/>
            </w:pPr>
          </w:p>
        </w:tc>
        <w:tc>
          <w:tcPr>
            <w:tcW w:w="1029" w:type="dxa"/>
            <w:vAlign w:val="top"/>
          </w:tcPr>
          <w:p w14:paraId="094E778A">
            <w:pPr>
              <w:pStyle w:val="5"/>
            </w:pPr>
          </w:p>
        </w:tc>
        <w:tc>
          <w:tcPr>
            <w:tcW w:w="1039" w:type="dxa"/>
            <w:vAlign w:val="top"/>
          </w:tcPr>
          <w:p w14:paraId="6C85D648">
            <w:pPr>
              <w:pStyle w:val="5"/>
            </w:pPr>
          </w:p>
        </w:tc>
        <w:tc>
          <w:tcPr>
            <w:tcW w:w="2049" w:type="dxa"/>
            <w:vAlign w:val="top"/>
          </w:tcPr>
          <w:p w14:paraId="2C29FB5B">
            <w:pPr>
              <w:pStyle w:val="5"/>
            </w:pPr>
          </w:p>
        </w:tc>
        <w:tc>
          <w:tcPr>
            <w:tcW w:w="2049" w:type="dxa"/>
            <w:vAlign w:val="top"/>
          </w:tcPr>
          <w:p w14:paraId="5C88DFC0">
            <w:pPr>
              <w:pStyle w:val="5"/>
            </w:pPr>
          </w:p>
        </w:tc>
        <w:tc>
          <w:tcPr>
            <w:tcW w:w="1164" w:type="dxa"/>
            <w:vAlign w:val="top"/>
          </w:tcPr>
          <w:p w14:paraId="48224528">
            <w:pPr>
              <w:pStyle w:val="5"/>
            </w:pPr>
          </w:p>
        </w:tc>
      </w:tr>
      <w:tr w14:paraId="42B34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vAlign w:val="top"/>
          </w:tcPr>
          <w:p w14:paraId="1754A238">
            <w:pPr>
              <w:pStyle w:val="5"/>
            </w:pPr>
          </w:p>
        </w:tc>
        <w:tc>
          <w:tcPr>
            <w:tcW w:w="13125" w:type="dxa"/>
            <w:gridSpan w:val="7"/>
            <w:vAlign w:val="top"/>
          </w:tcPr>
          <w:p w14:paraId="777431D4">
            <w:pPr>
              <w:spacing w:before="54" w:line="219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调整情况：</w:t>
            </w:r>
          </w:p>
        </w:tc>
      </w:tr>
      <w:tr w14:paraId="40D81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49BAB478">
            <w:pPr>
              <w:pStyle w:val="5"/>
            </w:pPr>
          </w:p>
        </w:tc>
        <w:tc>
          <w:tcPr>
            <w:tcW w:w="13125" w:type="dxa"/>
            <w:gridSpan w:val="7"/>
            <w:vAlign w:val="top"/>
          </w:tcPr>
          <w:p w14:paraId="31D97B0E">
            <w:pPr>
              <w:spacing w:before="56" w:line="219" w:lineRule="auto"/>
              <w:ind w:left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调整原因：</w:t>
            </w:r>
          </w:p>
        </w:tc>
      </w:tr>
    </w:tbl>
    <w:p w14:paraId="2F765E29">
      <w:pPr>
        <w:spacing w:before="83" w:line="219" w:lineRule="auto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</w:p>
    <w:sectPr>
      <w:pgSz w:w="16820" w:h="11900"/>
      <w:pgMar w:top="1011" w:right="1135" w:bottom="0" w:left="14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694A25"/>
    <w:rsid w:val="5F7FD7A6"/>
    <w:rsid w:val="FEDF1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2025-11-01T00:37:00Z</dcterms:created>
  <dc:creator>wsy</dc:creator>
  <cp:lastModifiedBy>wsy</cp:lastModifiedBy>
  <dcterms:modified xsi:type="dcterms:W3CDTF">2025-12-12T09:38:43Z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2025-10-31T08:37:46Z</vt:filetime>
  </property>
  <property fmtid="{D5CDD505-2E9C-101B-9397-08002B2CF9AE}" pid="4" name="UsrData">
    <vt:lpwstr>690404d8534b79001ff3fa62wl</vt:lpwstr>
  </property>
  <property fmtid="{D5CDD505-2E9C-101B-9397-08002B2CF9AE}" pid="5" name="KSOProductBuildVer">
    <vt:lpwstr>2052-12.8.2.20327</vt:lpwstr>
  </property>
  <property fmtid="{D5CDD505-2E9C-101B-9397-08002B2CF9AE}" pid="6" name="ICV">
    <vt:lpwstr>21E8BAB8AA539245904032693D408F0F_42</vt:lpwstr>
  </property>
</Properties>
</file>